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3570"/>
        <w:gridCol w:w="10572"/>
      </w:tblGrid>
      <w:tr w:rsidR="00C120C9" w:rsidRPr="00E2561A" w:rsidTr="00C120C9">
        <w:trPr>
          <w:trHeight w:val="20"/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14E6" w:rsidRDefault="008E37C2">
            <w:pPr>
              <w:pStyle w:val="Normal2"/>
              <w:jc w:val="both"/>
              <w:rPr>
                <w:i/>
                <w:color w:val="000000"/>
              </w:rPr>
            </w:pPr>
            <w:r>
              <w:t>Оказание услуг</w:t>
            </w:r>
          </w:p>
        </w:tc>
      </w:tr>
      <w:tr w:rsidR="00DA4EC4" w:rsidRPr="00E2561A" w:rsidTr="004155DF">
        <w:trPr>
          <w:trHeight w:val="20"/>
          <w:tblHeader/>
        </w:trPr>
        <w:tc>
          <w:tcPr>
            <w:tcW w:w="405" w:type="pct"/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№ п/п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Условия</w:t>
            </w:r>
          </w:p>
        </w:tc>
        <w:tc>
          <w:tcPr>
            <w:tcW w:w="3435" w:type="pct"/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Содержание</w:t>
            </w:r>
          </w:p>
        </w:tc>
      </w:tr>
      <w:tr w:rsidR="00DA4EC4" w:rsidRPr="00E2561A" w:rsidTr="00EF6941">
        <w:trPr>
          <w:trHeight w:val="20"/>
        </w:trPr>
        <w:tc>
          <w:tcPr>
            <w:tcW w:w="405" w:type="pct"/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  <w:lang w:val="en-US"/>
              </w:rPr>
            </w:pPr>
            <w:r w:rsidRPr="002347A6">
              <w:rPr>
                <w:b/>
                <w:bCs/>
                <w:i w:val="0"/>
                <w:color w:val="000000"/>
              </w:rPr>
              <w:t>1.</w:t>
            </w:r>
          </w:p>
        </w:tc>
        <w:tc>
          <w:tcPr>
            <w:tcW w:w="4595" w:type="pct"/>
            <w:gridSpan w:val="2"/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Общие данные</w:t>
            </w:r>
          </w:p>
        </w:tc>
      </w:tr>
      <w:tr w:rsidR="00DA4EC4" w:rsidRPr="00BD6BF0" w:rsidTr="00EF6941">
        <w:trPr>
          <w:trHeight w:val="20"/>
        </w:trPr>
        <w:tc>
          <w:tcPr>
            <w:tcW w:w="405" w:type="pct"/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1.1</w:t>
            </w:r>
            <w:r w:rsidR="00BA287E"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D014E6" w:rsidRDefault="0032328E">
            <w:pPr>
              <w:pStyle w:val="Normal2"/>
              <w:jc w:val="both"/>
              <w:rPr>
                <w:color w:val="000000"/>
                <w:lang w:val="en-US"/>
              </w:rPr>
            </w:pPr>
            <w:r w:rsidRPr="001A29E3">
              <w:rPr>
                <w:bCs/>
                <w:color w:val="000000"/>
              </w:rPr>
              <w:t>Наименование организации-заказчика</w:t>
            </w:r>
          </w:p>
        </w:tc>
        <w:tc>
          <w:tcPr>
            <w:tcW w:w="3435" w:type="pct"/>
            <w:shd w:val="clear" w:color="auto" w:fill="auto"/>
            <w:vAlign w:val="center"/>
            <w:hideMark/>
          </w:tcPr>
          <w:p w:rsidR="00D014E6" w:rsidRDefault="0032328E">
            <w:pPr>
              <w:ind w:firstLine="214"/>
              <w:jc w:val="both"/>
              <w:rPr>
                <w:bCs/>
                <w:lang w:val="ru-RU"/>
              </w:rPr>
            </w:pPr>
            <w:r>
              <w:fldChar w:fldCharType="begin">
                <w:ffData>
                  <w:name w:val="txt_1_1_p1"/>
                  <w:enabled/>
                  <w:calcOnExit w:val="0"/>
                  <w:textInput>
                    <w:default w:val="Указать наименование юридического лица без указания подразделения"/>
                  </w:textInput>
                </w:ffData>
              </w:fldChar>
            </w:r>
            <w:bookmarkStart w:id="0" w:name="txt_1_1_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Публичное акционерное общество "Форвард Энерго"</w:t>
            </w:r>
            <w:r>
              <w:fldChar w:fldCharType="end"/>
            </w:r>
            <w:bookmarkEnd w:id="0"/>
            <w:r w:rsidR="00BA287E" w:rsidRPr="00C213A1">
              <w:rPr>
                <w:bCs/>
                <w:lang w:val="ru-RU"/>
              </w:rPr>
              <w:t xml:space="preserve"> </w:t>
            </w:r>
          </w:p>
        </w:tc>
      </w:tr>
      <w:tr w:rsidR="001A29E3" w:rsidRPr="00BD6BF0" w:rsidTr="001A29E3">
        <w:trPr>
          <w:trHeight w:val="20"/>
        </w:trPr>
        <w:tc>
          <w:tcPr>
            <w:tcW w:w="405" w:type="pct"/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1.2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D014E6" w:rsidRDefault="0032328E">
            <w:pPr>
              <w:pStyle w:val="Normal2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3753">
              <w:rPr>
                <w:bCs/>
                <w:sz w:val="22"/>
                <w:szCs w:val="22"/>
              </w:rPr>
              <w:t>Местонахождение объекта заказчика</w:t>
            </w:r>
          </w:p>
        </w:tc>
        <w:tc>
          <w:tcPr>
            <w:tcW w:w="3435" w:type="pct"/>
            <w:shd w:val="clear" w:color="auto" w:fill="auto"/>
            <w:vAlign w:val="center"/>
            <w:hideMark/>
          </w:tcPr>
          <w:p w:rsidR="00D014E6" w:rsidRDefault="0032328E">
            <w:pPr>
              <w:ind w:firstLine="214"/>
              <w:jc w:val="both"/>
              <w:rPr>
                <w:lang w:val="ru-RU"/>
              </w:rPr>
            </w:pPr>
            <w:r>
              <w:fldChar w:fldCharType="begin">
                <w:ffData>
                  <w:name w:val="txt_1_2"/>
                  <w:enabled/>
                  <w:calcOnExit w:val="0"/>
                  <w:textInput>
                    <w:default w:val="Указать наименование станции, наименование филиала, адрес объекта"/>
                  </w:textInput>
                </w:ffData>
              </w:fldChar>
            </w:r>
            <w:bookmarkStart w:id="1" w:name="txt_1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Главные редукторы, установленные на ВЭУ следующих ветроэлектростанций:</w:t>
            </w:r>
          </w:p>
          <w:p w:rsidR="00D014E6" w:rsidRDefault="0032328E">
            <w:r>
              <w:rPr>
                <w:iCs/>
                <w:noProof/>
                <w:lang w:val="ru-RU"/>
              </w:rPr>
              <w:t>1. Ульяновская ВЭС-2, расположенная по адресу: РФ, Ульяновская область, Чердаклинский район, МО "Красноярское сельское поселение" (координаты - 54.302583, 48.584801).</w:t>
            </w:r>
          </w:p>
          <w:p w:rsidR="00D014E6" w:rsidRDefault="0032328E">
            <w:r>
              <w:rPr>
                <w:iCs/>
                <w:noProof/>
                <w:lang w:val="ru-RU"/>
              </w:rPr>
              <w:t>2. Сулинская ВЭС, Каменская ВЭС, Гуковская ВЭС, Казачья ВЭС, расположенные по адресу: РФ, Ростовская область, ориентировочно в 15 км. на Юго-Восток от г. Каменск-Шахтинский, (340 км. Трассы А 260) справа в 2 км., от развязки с М4 на А260 в сторону г. Волгограда, не доезжая 3 км. до х. Лавров (координаты - 48.184307 40.305084).</w:t>
            </w:r>
          </w:p>
          <w:p w:rsidR="00D014E6" w:rsidRDefault="0032328E">
            <w:r>
              <w:rPr>
                <w:iCs/>
                <w:noProof/>
                <w:lang w:val="ru-RU"/>
              </w:rPr>
              <w:t>3. Целинская ВЭС, Салынская ВЭС, расположенные по адресу: РФ, Республика Калмыкия, Целинный район (координаты - 46.450197 43.958927).</w:t>
            </w:r>
          </w:p>
          <w:p w:rsidR="00D014E6" w:rsidRDefault="0032328E">
            <w:r>
              <w:rPr>
                <w:iCs/>
                <w:noProof/>
                <w:lang w:val="ru-RU"/>
              </w:rPr>
              <w:t>4. Старицкая ВЭС, Холмская ВЭС, Манланская ВЭС, Излучная ВЭС, Черноярская ВЭС, расположенные по адресу: РФ, Астраханская область, Черноярский район, ЦОТУиЭ ВЭС Астрахань (координаты - 45.5612,4 48.1159,5).</w:t>
            </w:r>
          </w:p>
          <w:p w:rsidR="00D014E6" w:rsidRDefault="0032328E">
            <w:r>
              <w:rPr>
                <w:iCs/>
                <w:noProof/>
                <w:lang w:val="ru-RU"/>
              </w:rPr>
              <w:t>5. Котовская ВЭС, расположенная по адресу: РФ, Волгоградская область, Котовский район, ЦОТУиЭ ВЭС Волгоград (координаты - 50.397678 44.812796).</w:t>
            </w:r>
            <w:r>
              <w:rPr>
                <w:iCs/>
                <w:lang w:val="ru-RU"/>
              </w:rPr>
              <w:fldChar w:fldCharType="end"/>
            </w:r>
            <w:bookmarkEnd w:id="1"/>
          </w:p>
        </w:tc>
      </w:tr>
      <w:tr w:rsidR="001A29E3" w:rsidRPr="001A29E3" w:rsidTr="001A29E3">
        <w:trPr>
          <w:trHeight w:val="20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1.3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4E6" w:rsidRDefault="0032328E">
            <w:pPr>
              <w:pStyle w:val="Normal2"/>
              <w:jc w:val="both"/>
              <w:rPr>
                <w:color w:val="000000"/>
              </w:rPr>
            </w:pPr>
            <w:r w:rsidRPr="00123753">
              <w:rPr>
                <w:bCs/>
              </w:rPr>
              <w:t>Наименование и характеристика объекта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ind w:firstLine="214"/>
              <w:jc w:val="both"/>
              <w:rPr>
                <w:lang w:val="ru-RU"/>
              </w:rPr>
            </w:pPr>
            <w:r>
              <w:fldChar w:fldCharType="begin">
                <w:ffData>
                  <w:name w:val="txt_1_3_p1"/>
                  <w:enabled/>
                  <w:calcOnExit w:val="0"/>
                  <w:textInput>
                    <w:default w:val="Указать наименование объекта, тип и характеристики (основные фактические параметры оборудования, необходимые для выполнения работ), перечислены в Приложении № …"/>
                  </w:textInput>
                </w:ffData>
              </w:fldChar>
            </w:r>
            <w:bookmarkStart w:id="2" w:name="txt_1_3_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Главный редуктор ВЭУ V126 следующих типов:</w:t>
            </w:r>
          </w:p>
          <w:p w:rsidR="00D014E6" w:rsidRDefault="0032328E">
            <w:r w:rsidRPr="0032328E">
              <w:rPr>
                <w:iCs/>
                <w:noProof/>
                <w:lang w:val="en-US"/>
              </w:rPr>
              <w:t>- Winergy PZAB 3530.2</w:t>
            </w:r>
          </w:p>
          <w:p w:rsidR="00D014E6" w:rsidRDefault="0032328E">
            <w:r w:rsidRPr="0032328E">
              <w:rPr>
                <w:iCs/>
                <w:noProof/>
                <w:lang w:val="en-US"/>
              </w:rPr>
              <w:t>- Winergy PZAB 3530.3</w:t>
            </w:r>
          </w:p>
          <w:p w:rsidR="00D014E6" w:rsidRDefault="0032328E">
            <w:r w:rsidRPr="0032328E">
              <w:rPr>
                <w:iCs/>
                <w:noProof/>
                <w:lang w:val="en-US"/>
              </w:rPr>
              <w:t>- ZF EH922A.</w:t>
            </w:r>
            <w:r>
              <w:rPr>
                <w:iCs/>
                <w:lang w:val="ru-RU"/>
              </w:rPr>
              <w:fldChar w:fldCharType="end"/>
            </w:r>
            <w:bookmarkEnd w:id="2"/>
          </w:p>
        </w:tc>
      </w:tr>
      <w:tr w:rsidR="001A29E3" w:rsidRPr="001A29E3" w:rsidTr="001A29E3">
        <w:trPr>
          <w:trHeight w:val="230"/>
        </w:trPr>
        <w:tc>
          <w:tcPr>
            <w:tcW w:w="405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1.4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014E6" w:rsidRDefault="0032328E" w:rsidP="00112BC6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 w:rsidRPr="001A29E3">
              <w:rPr>
                <w:b/>
                <w:bCs/>
                <w:i w:val="0"/>
                <w:lang w:val="ru-RU"/>
              </w:rPr>
              <w:t xml:space="preserve">Наименование </w:t>
            </w:r>
            <w:r w:rsidR="00112BC6">
              <w:rPr>
                <w:b/>
                <w:bCs/>
                <w:i w:val="0"/>
                <w:lang w:val="ru-RU"/>
              </w:rPr>
              <w:t>оказываемых услуг</w:t>
            </w:r>
          </w:p>
        </w:tc>
        <w:tc>
          <w:tcPr>
            <w:tcW w:w="343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014E6" w:rsidRDefault="0032328E" w:rsidP="0032328E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1_4_p1"/>
                  <w:enabled/>
                  <w:calcOnExit w:val="0"/>
                  <w:textInput>
                    <w:default w:val="Указать наименование работ, поручаемых подрядчику, в соответствии с Проектом № «…»/ Ведомостью работ (Приложение № ... к теническому заданию)."/>
                  </w:textInput>
                </w:ffData>
              </w:fldChar>
            </w:r>
            <w:bookmarkStart w:id="3" w:name="txt_1_4_p1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>Ремонт главных редукторов ВЭУ с выполнением реверс-инжиниринга запасных частей для редукторов, изготовлением необходимой для ремонта оснастки и стендов, а так же созданием восполняемого запаса запасных частей с их последующим выкупом.</w:t>
            </w:r>
            <w:r>
              <w:rPr>
                <w:lang w:val="ru-RU"/>
              </w:rPr>
              <w:fldChar w:fldCharType="end"/>
            </w:r>
            <w:bookmarkEnd w:id="3"/>
            <w:r>
              <w:rPr>
                <w:lang w:val="ru-RU"/>
              </w:rPr>
              <w:fldChar w:fldCharType="begin">
                <w:ffData>
                  <w:name w:val="txt_1_4_p2"/>
                  <w:enabled/>
                  <w:calcOnExit w:val="0"/>
                  <w:textInput>
                    <w:default w:val="Примечание - Указанная информация будет являться предметом заключаемого договора"/>
                  </w:textInput>
                </w:ffData>
              </w:fldChar>
            </w:r>
            <w:bookmarkStart w:id="4" w:name="txt_1_4_p2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4"/>
          </w:p>
        </w:tc>
      </w:tr>
      <w:tr w:rsidR="001A29E3" w:rsidRPr="001A29E3" w:rsidTr="00EF6941">
        <w:trPr>
          <w:trHeight w:val="230"/>
        </w:trPr>
        <w:tc>
          <w:tcPr>
            <w:tcW w:w="405" w:type="pct"/>
            <w:vMerge/>
            <w:shd w:val="clear" w:color="auto" w:fill="auto"/>
            <w:vAlign w:val="center"/>
          </w:tcPr>
          <w:p w:rsidR="00D014E6" w:rsidRDefault="00D014E6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160" w:type="pct"/>
            <w:vMerge/>
            <w:shd w:val="clear" w:color="auto" w:fill="auto"/>
            <w:vAlign w:val="center"/>
          </w:tcPr>
          <w:p w:rsidR="00D014E6" w:rsidRDefault="00D014E6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3435" w:type="pct"/>
            <w:vMerge/>
            <w:shd w:val="clear" w:color="auto" w:fill="auto"/>
            <w:vAlign w:val="center"/>
          </w:tcPr>
          <w:p w:rsidR="00D014E6" w:rsidRDefault="00D014E6">
            <w:pPr>
              <w:ind w:firstLine="214"/>
              <w:jc w:val="both"/>
              <w:rPr>
                <w:iCs/>
                <w:color w:val="000000"/>
                <w:lang w:val="ru-RU"/>
              </w:rPr>
            </w:pPr>
          </w:p>
        </w:tc>
      </w:tr>
      <w:tr w:rsidR="001A29E3" w:rsidRPr="001A29E3" w:rsidTr="00EF6941">
        <w:trPr>
          <w:trHeight w:val="230"/>
        </w:trPr>
        <w:tc>
          <w:tcPr>
            <w:tcW w:w="405" w:type="pct"/>
            <w:vMerge/>
            <w:shd w:val="clear" w:color="auto" w:fill="auto"/>
            <w:vAlign w:val="center"/>
          </w:tcPr>
          <w:p w:rsidR="00D014E6" w:rsidRDefault="00D014E6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160" w:type="pct"/>
            <w:vMerge/>
            <w:shd w:val="clear" w:color="auto" w:fill="auto"/>
            <w:vAlign w:val="center"/>
          </w:tcPr>
          <w:p w:rsidR="00D014E6" w:rsidRDefault="00D014E6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3435" w:type="pct"/>
            <w:vMerge/>
            <w:shd w:val="clear" w:color="auto" w:fill="auto"/>
            <w:vAlign w:val="center"/>
          </w:tcPr>
          <w:p w:rsidR="00D014E6" w:rsidRDefault="00D014E6">
            <w:pPr>
              <w:ind w:firstLine="214"/>
              <w:jc w:val="both"/>
              <w:rPr>
                <w:iCs/>
                <w:color w:val="000000"/>
                <w:lang w:val="ru-RU"/>
              </w:rPr>
            </w:pPr>
          </w:p>
        </w:tc>
      </w:tr>
      <w:tr w:rsidR="001A29E3" w:rsidRPr="001A29E3" w:rsidTr="001A29E3">
        <w:trPr>
          <w:trHeight w:val="230"/>
        </w:trPr>
        <w:tc>
          <w:tcPr>
            <w:tcW w:w="40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14E6" w:rsidRDefault="00D014E6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160" w:type="pct"/>
            <w:vMerge/>
            <w:tcBorders>
              <w:bottom w:val="single" w:sz="4" w:space="0" w:color="auto"/>
            </w:tcBorders>
            <w:vAlign w:val="center"/>
          </w:tcPr>
          <w:p w:rsidR="00D014E6" w:rsidRDefault="00D014E6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343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14E6" w:rsidRDefault="00D014E6">
            <w:pPr>
              <w:ind w:firstLine="214"/>
              <w:jc w:val="both"/>
              <w:rPr>
                <w:iCs/>
                <w:color w:val="000000"/>
                <w:lang w:val="ru-RU"/>
              </w:rPr>
            </w:pPr>
          </w:p>
        </w:tc>
      </w:tr>
      <w:tr w:rsidR="001A29E3" w:rsidRPr="00BD6BF0" w:rsidTr="001A29E3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1.5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 w:rsidRPr="001A29E3">
              <w:rPr>
                <w:b/>
                <w:bCs/>
                <w:i w:val="0"/>
                <w:color w:val="000000"/>
                <w:lang w:val="ru-RU"/>
              </w:rPr>
              <w:t xml:space="preserve">Цель </w:t>
            </w:r>
            <w:r w:rsidR="008E37C2">
              <w:rPr>
                <w:b/>
                <w:bCs/>
                <w:i w:val="0"/>
                <w:color w:val="000000"/>
                <w:lang w:val="ru-RU"/>
              </w:rPr>
              <w:t>оказания услуг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ind w:firstLine="214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fldChar w:fldCharType="begin">
                <w:ffData>
                  <w:name w:val="txt_1_5_p1"/>
                  <w:enabled/>
                  <w:calcOnExit w:val="0"/>
                  <w:textInput>
                    <w:default w:val="Указать параметры (условия, требования), по которым будет определяться достижение цели (выбрать из нижеперечисленного либо указать иное):"/>
                  </w:textInput>
                </w:ffData>
              </w:fldChar>
            </w:r>
            <w:bookmarkStart w:id="5" w:name="txt_1_5_p1"/>
            <w:r>
              <w:rPr>
                <w:bCs/>
                <w:szCs w:val="24"/>
                <w:lang w:val="ru-RU"/>
              </w:rPr>
              <w:instrText xml:space="preserve"> FORMTEXT </w:instrText>
            </w:r>
            <w:r>
              <w:rPr>
                <w:bCs/>
                <w:szCs w:val="24"/>
                <w:lang w:val="ru-RU"/>
              </w:rPr>
            </w:r>
            <w:r>
              <w:rPr>
                <w:bCs/>
                <w:szCs w:val="24"/>
                <w:lang w:val="ru-RU"/>
              </w:rPr>
              <w:fldChar w:fldCharType="separate"/>
            </w:r>
            <w:r>
              <w:rPr>
                <w:bCs/>
                <w:noProof/>
                <w:szCs w:val="24"/>
                <w:lang w:val="ru-RU"/>
              </w:rPr>
              <w:t>1. Получение конструкторской документации на запасные части, оснастки для сборки-разборки редукторов и стенда для их обкатки, требуемые для ремонта редукторов.</w:t>
            </w:r>
            <w:r>
              <w:rPr>
                <w:bCs/>
                <w:szCs w:val="24"/>
                <w:lang w:val="ru-RU"/>
              </w:rPr>
              <w:fldChar w:fldCharType="end"/>
            </w:r>
            <w:bookmarkEnd w:id="5"/>
          </w:p>
          <w:p w:rsidR="00D014E6" w:rsidRDefault="0032328E">
            <w:pPr>
              <w:ind w:firstLine="214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fldChar w:fldCharType="begin">
                <w:ffData>
                  <w:name w:val="txt_1_5_p2"/>
                  <w:enabled/>
                  <w:calcOnExit w:val="0"/>
                  <w:textInput>
                    <w:default w:val="– выполнение проекта ___________ (указать шифр и предмет проектирования);"/>
                  </w:textInput>
                </w:ffData>
              </w:fldChar>
            </w:r>
            <w:bookmarkStart w:id="6" w:name="txt_1_5_p2"/>
            <w:r>
              <w:rPr>
                <w:bCs/>
                <w:szCs w:val="24"/>
                <w:lang w:val="ru-RU"/>
              </w:rPr>
              <w:instrText xml:space="preserve"> FORMTEXT </w:instrText>
            </w:r>
            <w:r>
              <w:rPr>
                <w:bCs/>
                <w:szCs w:val="24"/>
                <w:lang w:val="ru-RU"/>
              </w:rPr>
            </w:r>
            <w:r>
              <w:rPr>
                <w:bCs/>
                <w:szCs w:val="24"/>
                <w:lang w:val="ru-RU"/>
              </w:rPr>
              <w:fldChar w:fldCharType="separate"/>
            </w:r>
            <w:r>
              <w:rPr>
                <w:bCs/>
                <w:noProof/>
                <w:szCs w:val="24"/>
                <w:lang w:val="ru-RU"/>
              </w:rPr>
              <w:t>2. Восстановление работоспособности редукторов.</w:t>
            </w:r>
            <w:r>
              <w:rPr>
                <w:bCs/>
                <w:szCs w:val="24"/>
                <w:lang w:val="ru-RU"/>
              </w:rPr>
              <w:fldChar w:fldCharType="end"/>
            </w:r>
            <w:bookmarkEnd w:id="6"/>
          </w:p>
          <w:p w:rsidR="00D014E6" w:rsidRDefault="0032328E">
            <w:pPr>
              <w:ind w:firstLine="214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fldChar w:fldCharType="begin">
                <w:ffData>
                  <w:name w:val="txt_1_5_p3"/>
                  <w:enabled/>
                  <w:calcOnExit w:val="0"/>
                  <w:textInput>
                    <w:default w:val="– доведение технико-экономических параметров работы оборудования до значений, требуемых нормативными документами и установленных заводом-изготовителем;"/>
                  </w:textInput>
                </w:ffData>
              </w:fldChar>
            </w:r>
            <w:bookmarkStart w:id="7" w:name="txt_1_5_p3"/>
            <w:r>
              <w:rPr>
                <w:bCs/>
                <w:szCs w:val="24"/>
                <w:lang w:val="ru-RU"/>
              </w:rPr>
              <w:instrText xml:space="preserve"> FORMTEXT </w:instrText>
            </w:r>
            <w:r>
              <w:rPr>
                <w:bCs/>
                <w:szCs w:val="24"/>
                <w:lang w:val="ru-RU"/>
              </w:rPr>
            </w:r>
            <w:r>
              <w:rPr>
                <w:bCs/>
                <w:szCs w:val="24"/>
                <w:lang w:val="ru-RU"/>
              </w:rPr>
              <w:fldChar w:fldCharType="separate"/>
            </w:r>
            <w:r>
              <w:rPr>
                <w:bCs/>
                <w:noProof/>
                <w:szCs w:val="24"/>
                <w:lang w:val="ru-RU"/>
              </w:rPr>
              <w:t>3. Приобретение запасных частей для выполнения ремонта редукторов.</w:t>
            </w:r>
            <w:r>
              <w:rPr>
                <w:bCs/>
                <w:szCs w:val="24"/>
                <w:lang w:val="ru-RU"/>
              </w:rPr>
              <w:fldChar w:fldCharType="end"/>
            </w:r>
            <w:bookmarkEnd w:id="7"/>
          </w:p>
          <w:p w:rsidR="00D014E6" w:rsidRDefault="0032328E" w:rsidP="0032328E">
            <w:pPr>
              <w:ind w:firstLine="214"/>
              <w:jc w:val="both"/>
              <w:rPr>
                <w:bCs/>
                <w:i w:val="0"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fldChar w:fldCharType="begin">
                <w:ffData>
                  <w:name w:val="txt_1_6_p4"/>
                  <w:enabled/>
                  <w:calcOnExit w:val="0"/>
                  <w:textInput>
                    <w:default w:val="– полное или близкое к полному восстановление ресурса работы оборудования (в случае капитального ремонта);"/>
                  </w:textInput>
                </w:ffData>
              </w:fldChar>
            </w:r>
            <w:bookmarkStart w:id="8" w:name="txt_1_6_p4"/>
            <w:r>
              <w:rPr>
                <w:bCs/>
                <w:szCs w:val="24"/>
                <w:lang w:val="ru-RU"/>
              </w:rPr>
              <w:instrText xml:space="preserve"> FORMTEXT </w:instrText>
            </w:r>
            <w:r>
              <w:rPr>
                <w:bCs/>
                <w:szCs w:val="24"/>
                <w:lang w:val="ru-RU"/>
              </w:rPr>
            </w:r>
            <w:r>
              <w:rPr>
                <w:bCs/>
                <w:szCs w:val="24"/>
                <w:lang w:val="ru-RU"/>
              </w:rPr>
              <w:fldChar w:fldCharType="separate"/>
            </w:r>
            <w:r>
              <w:rPr>
                <w:bCs/>
                <w:noProof/>
                <w:szCs w:val="24"/>
                <w:lang w:val="ru-RU"/>
              </w:rPr>
              <w:t>4. Приобретение оснастки для сборки-разборки редукторов и стенда для их обкатки.</w:t>
            </w:r>
            <w:r>
              <w:rPr>
                <w:bCs/>
                <w:szCs w:val="24"/>
                <w:lang w:val="ru-RU"/>
              </w:rPr>
              <w:fldChar w:fldCharType="end"/>
            </w:r>
            <w:bookmarkEnd w:id="8"/>
            <w:r>
              <w:rPr>
                <w:bCs/>
                <w:szCs w:val="24"/>
                <w:lang w:val="ru-RU"/>
              </w:rPr>
              <w:fldChar w:fldCharType="begin">
                <w:ffData>
                  <w:name w:val="txt_1_6_p5"/>
                  <w:enabled/>
                  <w:calcOnExit w:val="0"/>
                  <w:textInput>
                    <w:default w:val="– поддержание технико-экономических характеристик оборудования в заданных пределах с заменой или восстановлением отдельных быстроизнашивающихся составных частей и деталей (для технического обслуживания и ремонта)."/>
                  </w:textInput>
                </w:ffData>
              </w:fldChar>
            </w:r>
            <w:bookmarkStart w:id="9" w:name="txt_1_6_p5"/>
            <w:r>
              <w:rPr>
                <w:bCs/>
                <w:szCs w:val="24"/>
                <w:lang w:val="ru-RU"/>
              </w:rPr>
              <w:instrText xml:space="preserve"> FORMTEXT </w:instrText>
            </w:r>
            <w:r w:rsidR="008E37C2">
              <w:rPr>
                <w:bCs/>
                <w:szCs w:val="24"/>
                <w:lang w:val="ru-RU"/>
              </w:rPr>
            </w:r>
            <w:r w:rsidR="008E37C2">
              <w:rPr>
                <w:bCs/>
                <w:szCs w:val="24"/>
                <w:lang w:val="ru-RU"/>
              </w:rPr>
              <w:fldChar w:fldCharType="separate"/>
            </w:r>
            <w:r>
              <w:rPr>
                <w:bCs/>
                <w:szCs w:val="24"/>
                <w:lang w:val="ru-RU"/>
              </w:rPr>
              <w:fldChar w:fldCharType="end"/>
            </w:r>
            <w:bookmarkEnd w:id="9"/>
          </w:p>
        </w:tc>
      </w:tr>
      <w:tr w:rsidR="001A29E3" w:rsidRPr="00BD6BF0" w:rsidTr="00EF6941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1.6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 w:rsidRPr="001A29E3">
              <w:rPr>
                <w:b/>
                <w:bCs/>
                <w:i w:val="0"/>
                <w:color w:val="000000"/>
              </w:rPr>
              <w:t xml:space="preserve">Критерии достижения цели 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E6" w:rsidRDefault="0032328E" w:rsidP="00112BC6">
            <w:pPr>
              <w:ind w:firstLine="214"/>
              <w:jc w:val="both"/>
              <w:rPr>
                <w:bCs/>
                <w:i w:val="0"/>
                <w:szCs w:val="24"/>
                <w:lang w:val="ru-RU"/>
              </w:rPr>
            </w:pPr>
            <w:r w:rsidRPr="000A7029">
              <w:rPr>
                <w:bCs/>
                <w:i w:val="0"/>
                <w:szCs w:val="24"/>
                <w:lang w:val="ru-RU"/>
              </w:rPr>
              <w:t>Подписание</w:t>
            </w:r>
            <w:r w:rsidRPr="000A7029">
              <w:rPr>
                <w:bCs/>
                <w:szCs w:val="24"/>
                <w:lang w:val="ru-RU"/>
              </w:rPr>
              <w:t xml:space="preserve"> </w:t>
            </w:r>
            <w:r w:rsidR="008E37C2" w:rsidRPr="008E37C2">
              <w:rPr>
                <w:bCs/>
                <w:szCs w:val="24"/>
                <w:lang w:val="ru-RU"/>
              </w:rPr>
              <w:t xml:space="preserve">Актов приема передачи конструкторской документации на запасные части, оснастку для сборки-разборки редукторов и стенд для их обкатки, Актов приемки оказанных услуг по изготовлению конструкторской документации на запасные части, Актов приёмки </w:t>
            </w:r>
            <w:r w:rsidR="00112BC6">
              <w:rPr>
                <w:bCs/>
                <w:szCs w:val="24"/>
                <w:lang w:val="ru-RU"/>
              </w:rPr>
              <w:t>оказанных услуг</w:t>
            </w:r>
            <w:r w:rsidR="008E37C2" w:rsidRPr="008E37C2">
              <w:rPr>
                <w:bCs/>
                <w:szCs w:val="24"/>
                <w:lang w:val="ru-RU"/>
              </w:rPr>
              <w:t xml:space="preserve">, ТОРГ-12/УПД на поставку запасных частей, а </w:t>
            </w:r>
            <w:proofErr w:type="gramStart"/>
            <w:r w:rsidR="008E37C2" w:rsidRPr="008E37C2">
              <w:rPr>
                <w:bCs/>
                <w:szCs w:val="24"/>
                <w:lang w:val="ru-RU"/>
              </w:rPr>
              <w:t>так же</w:t>
            </w:r>
            <w:proofErr w:type="gramEnd"/>
            <w:r w:rsidR="008E37C2" w:rsidRPr="008E37C2">
              <w:rPr>
                <w:bCs/>
                <w:szCs w:val="24"/>
                <w:lang w:val="ru-RU"/>
              </w:rPr>
              <w:t xml:space="preserve"> оснастки для сборки-разборки редукторов и стенда для обкатки редукторов</w:t>
            </w:r>
            <w:r w:rsidRPr="000A7029">
              <w:rPr>
                <w:bCs/>
                <w:szCs w:val="24"/>
                <w:lang w:val="ru-RU"/>
              </w:rPr>
              <w:t xml:space="preserve"> </w:t>
            </w:r>
            <w:r w:rsidRPr="000A7029">
              <w:rPr>
                <w:bCs/>
                <w:i w:val="0"/>
                <w:szCs w:val="24"/>
                <w:lang w:val="ru-RU"/>
              </w:rPr>
              <w:t xml:space="preserve">при условии выполнения </w:t>
            </w:r>
            <w:r w:rsidRPr="000A7029">
              <w:rPr>
                <w:bCs/>
                <w:i w:val="0"/>
                <w:iCs/>
                <w:szCs w:val="24"/>
                <w:lang w:val="ru-RU"/>
              </w:rPr>
              <w:t>требований</w:t>
            </w:r>
            <w:r>
              <w:rPr>
                <w:bCs/>
                <w:i w:val="0"/>
                <w:szCs w:val="24"/>
                <w:lang w:val="ru-RU"/>
              </w:rPr>
              <w:t xml:space="preserve"> пункта 2.</w:t>
            </w:r>
            <w:r w:rsidR="009C1256" w:rsidRPr="009C1256">
              <w:rPr>
                <w:bCs/>
                <w:i w:val="0"/>
                <w:szCs w:val="24"/>
                <w:lang w:val="ru-RU"/>
              </w:rPr>
              <w:t>9</w:t>
            </w:r>
            <w:r w:rsidR="00F970B3">
              <w:rPr>
                <w:bCs/>
                <w:i w:val="0"/>
                <w:szCs w:val="24"/>
                <w:lang w:val="ru-RU"/>
              </w:rPr>
              <w:t xml:space="preserve"> настоящего ТЗ</w:t>
            </w:r>
            <w:r w:rsidRPr="000A7029">
              <w:rPr>
                <w:bCs/>
                <w:i w:val="0"/>
                <w:szCs w:val="24"/>
                <w:lang w:val="ru-RU"/>
              </w:rPr>
              <w:t>.</w:t>
            </w:r>
          </w:p>
        </w:tc>
      </w:tr>
      <w:tr w:rsidR="001A29E3" w:rsidRPr="00D65476" w:rsidTr="00EF6941">
        <w:trPr>
          <w:trHeight w:val="20"/>
        </w:trPr>
        <w:tc>
          <w:tcPr>
            <w:tcW w:w="405" w:type="pct"/>
            <w:shd w:val="clear" w:color="000000" w:fill="FFFFFF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 w:rsidRPr="00D65476">
              <w:rPr>
                <w:b/>
                <w:bCs/>
                <w:i w:val="0"/>
                <w:color w:val="000000"/>
                <w:lang w:val="ru-RU"/>
              </w:rPr>
              <w:t>2.</w:t>
            </w:r>
          </w:p>
        </w:tc>
        <w:tc>
          <w:tcPr>
            <w:tcW w:w="4595" w:type="pct"/>
            <w:gridSpan w:val="2"/>
            <w:shd w:val="clear" w:color="000000" w:fill="FFFFFF"/>
            <w:vAlign w:val="center"/>
            <w:hideMark/>
          </w:tcPr>
          <w:p w:rsidR="00D014E6" w:rsidRDefault="0032328E" w:rsidP="00112BC6">
            <w:pPr>
              <w:pStyle w:val="Normal2"/>
              <w:jc w:val="both"/>
              <w:rPr>
                <w:i/>
                <w:iCs/>
                <w:color w:val="000000"/>
              </w:rPr>
            </w:pPr>
            <w:r w:rsidRPr="00503C5B">
              <w:t xml:space="preserve">Требования </w:t>
            </w:r>
            <w:r>
              <w:t xml:space="preserve">к </w:t>
            </w:r>
            <w:r w:rsidR="00112BC6">
              <w:t>услугам</w:t>
            </w:r>
          </w:p>
        </w:tc>
      </w:tr>
      <w:tr w:rsidR="001A29E3" w:rsidRPr="00BD6BF0" w:rsidTr="00EF6941">
        <w:trPr>
          <w:trHeight w:val="20"/>
        </w:trPr>
        <w:tc>
          <w:tcPr>
            <w:tcW w:w="405" w:type="pct"/>
            <w:shd w:val="clear" w:color="000000" w:fill="FFFFFF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 w:rsidRPr="00D65476">
              <w:rPr>
                <w:b/>
                <w:bCs/>
                <w:i w:val="0"/>
                <w:color w:val="000000"/>
                <w:lang w:val="ru-RU"/>
              </w:rPr>
              <w:t>2.1.</w:t>
            </w:r>
            <w:r w:rsidRPr="002347A6">
              <w:rPr>
                <w:b/>
                <w:bCs/>
                <w:i w:val="0"/>
                <w:color w:val="000000"/>
              </w:rPr>
              <w:t> </w:t>
            </w:r>
          </w:p>
        </w:tc>
        <w:tc>
          <w:tcPr>
            <w:tcW w:w="1160" w:type="pct"/>
            <w:shd w:val="clear" w:color="000000" w:fill="FFFFFF"/>
            <w:vAlign w:val="center"/>
            <w:hideMark/>
          </w:tcPr>
          <w:p w:rsidR="00D014E6" w:rsidRDefault="0032328E" w:rsidP="00112BC6">
            <w:pPr>
              <w:pStyle w:val="Normal2"/>
              <w:jc w:val="both"/>
              <w:rPr>
                <w:i/>
                <w:color w:val="000000"/>
              </w:rPr>
            </w:pPr>
            <w:r w:rsidRPr="002347A6">
              <w:rPr>
                <w:color w:val="000000"/>
              </w:rPr>
              <w:t xml:space="preserve">Описание </w:t>
            </w:r>
            <w:r w:rsidR="00112BC6">
              <w:rPr>
                <w:color w:val="000000"/>
              </w:rPr>
              <w:t>услуг</w:t>
            </w:r>
            <w:r w:rsidRPr="002347A6">
              <w:rPr>
                <w:color w:val="000000"/>
              </w:rPr>
              <w:t>. Технические требования</w:t>
            </w:r>
          </w:p>
        </w:tc>
        <w:tc>
          <w:tcPr>
            <w:tcW w:w="3435" w:type="pct"/>
            <w:shd w:val="clear" w:color="000000" w:fill="FFFFFF"/>
            <w:vAlign w:val="center"/>
            <w:hideMark/>
          </w:tcPr>
          <w:p w:rsidR="0032328E" w:rsidRPr="0032328E" w:rsidRDefault="00112BC6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>
              <w:rPr>
                <w:b w:val="0"/>
                <w:i/>
                <w:noProof w:val="0"/>
              </w:rPr>
              <w:t>Оказать услуги</w:t>
            </w:r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в соответствии с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ведомостью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r>
              <w:rPr>
                <w:b w:val="0"/>
                <w:i/>
                <w:noProof w:val="0"/>
              </w:rPr>
              <w:t>оказания услуг</w:t>
            </w:r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(Приложение №1.2.1, 1.2.2 к ТЗ) с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изготовлением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оснастки для сборки-разборки редукторов и стенда для обкатки редукторов (Приложение №1.1 к ТЗ), а также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изготовить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lastRenderedPageBreak/>
              <w:t>поставить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ТМЦ в соответствии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со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спецификацией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на изготовление и поставку запасных частей для редукторов (Приложение №1.3 к ТЗ).</w:t>
            </w:r>
          </w:p>
          <w:p w:rsidR="0032328E" w:rsidRPr="0032328E" w:rsidRDefault="00112BC6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>
              <w:rPr>
                <w:b w:val="0"/>
                <w:i/>
                <w:noProof w:val="0"/>
              </w:rPr>
              <w:t>Оказать услуги</w:t>
            </w:r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разделам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в сроки, указанные в п. 2.2 ТЗ.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Раздел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1.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Разработка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конструкторской документации.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При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оказании</w:t>
            </w:r>
            <w:proofErr w:type="spellEnd"/>
            <w:r w:rsidR="008E37C2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услуг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 разработке конструкторской документации необходимо: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- Составить технологические карты на разборку и сборку редуктора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каждого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типа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Технологическая карта должна содержать подробную технологию </w:t>
            </w:r>
            <w:r w:rsidR="00112BC6">
              <w:rPr>
                <w:b w:val="0"/>
                <w:i/>
                <w:noProof w:val="0"/>
              </w:rPr>
              <w:t xml:space="preserve">с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поэтапн</w:t>
            </w:r>
            <w:r w:rsidR="00112BC6">
              <w:rPr>
                <w:b w:val="0"/>
                <w:i/>
                <w:noProof w:val="0"/>
              </w:rPr>
              <w:t>ым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выполнение</w:t>
            </w:r>
            <w:r w:rsidR="00112BC6">
              <w:rPr>
                <w:b w:val="0"/>
                <w:i/>
                <w:noProof w:val="0"/>
              </w:rPr>
              <w:t>м</w:t>
            </w:r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r w:rsidR="00112BC6">
              <w:rPr>
                <w:b w:val="0"/>
                <w:i/>
                <w:noProof w:val="0"/>
              </w:rPr>
              <w:t>и</w:t>
            </w:r>
            <w:r w:rsidRPr="0032328E">
              <w:rPr>
                <w:b w:val="0"/>
                <w:i/>
                <w:noProof w:val="0"/>
                <w:lang w:val="de-DE"/>
              </w:rPr>
              <w:t xml:space="preserve"> фотографиями, перечень необходимого инструмента и приспособлений, перечень ремкомплектов 1-3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ступеней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редукторов, время на выполнение каждой операции по рекомендованной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форме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согласно Приложения № 11 (по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согласованию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с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Заказчиком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форма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может быть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изменена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в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процессе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разработки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документации);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- выполнить реверс-инжиниринг запасных частей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первой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разборке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каждого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типа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(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кроме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подшипников и ремкомплектов) в соответствии с Приложением № 1.3 (с оформлением конструкторской документации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разработкой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формуляров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для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проведения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дефектации редукторов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составных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частей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форме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согласно Приложения № 12 к ТЗ (по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согласованию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с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Заказчиком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форма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может быть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изменена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в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процессе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разработки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документации).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>Конструкторская документация должна отвечать следующим требованиям: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>- выполнена в соответствии с требованиями ЕСКД;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- включать в себя полный комплект КД необходимый для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оказания</w:t>
            </w:r>
            <w:proofErr w:type="spellEnd"/>
            <w:r w:rsidR="008E37C2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услуг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 данному ТЗ (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чертеж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детали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сборочный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чертеж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чертеж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общего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вида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габаритный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чертеж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монтажный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чертеж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упаковочный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чертеж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спецификация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ведомость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спецификаций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ведомость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ссылочных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документов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технические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условия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трудозатраты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на изготовление каждой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детали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программа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методика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испытаний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расчеты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эксплуатационные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документы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ремонтные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документы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инструкции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т.п.);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- в случае замены материала запасных частей/деталей на отличный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оторигинального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- включать в себя прочностной расчет;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- выполнена в метрической системе мер и (или) в дюймовой,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согласованию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с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Заказчиком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>;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- </w:t>
            </w:r>
            <w:proofErr w:type="gramStart"/>
            <w:r w:rsidRPr="0032328E">
              <w:rPr>
                <w:b w:val="0"/>
                <w:i/>
                <w:noProof w:val="0"/>
                <w:lang w:val="de-DE"/>
              </w:rPr>
              <w:t>сохранены</w:t>
            </w:r>
            <w:proofErr w:type="gramEnd"/>
            <w:r w:rsidRPr="0032328E">
              <w:rPr>
                <w:b w:val="0"/>
                <w:i/>
                <w:noProof w:val="0"/>
                <w:lang w:val="de-DE"/>
              </w:rPr>
              <w:t xml:space="preserve"> габаритные характеристики редуктора PZAB 3530.2/PZAB 3530.3/ZF EH922A. При изменении массы редуктора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более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чем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2% предоставить обоснование, поверочный расчет, согласовывать с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Заказчиком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В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любом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случае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масса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не может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превышать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30800кг.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>- сохранены параметры оригинального редуктора - передаточное число (125,883/112,632/125,16), мощность (3815/4466/3815 кВт), предельные обороты (1470/1540/1470 об/мин);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-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согласованию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с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Заказчиком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выполнить подбор альтернативных подшипников редуктора;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>- разработанная документация должна быть передана Заказчику на правах собственности на бумажном носителе, а также в электронном виде в формате PDF.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Если в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ходе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изготовления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первой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единицы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каждой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номенклатуры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запасных частей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будет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выявлена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необходимость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корректировки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КД,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допускается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корректировка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согласованию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с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Заказчиком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>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Раздел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2.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Ремонт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редукторов.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При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оказании</w:t>
            </w:r>
            <w:proofErr w:type="spellEnd"/>
            <w:r w:rsidR="008E37C2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услуг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 ремонту редуктора необходимо произвести: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lastRenderedPageBreak/>
              <w:t xml:space="preserve">- разбор редуктора на ремонтной базе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На время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оказания</w:t>
            </w:r>
            <w:proofErr w:type="spellEnd"/>
            <w:r w:rsidR="008E37C2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услуг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разборке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Заказчик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передает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в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пользование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комплект оснастки для сборки-разборки редуктора. При </w:t>
            </w:r>
            <w:r w:rsidR="00112BC6">
              <w:rPr>
                <w:b w:val="0"/>
                <w:i/>
                <w:noProof w:val="0"/>
              </w:rPr>
              <w:t>оказании услуг</w:t>
            </w:r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несет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ответственность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целостность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работоспособность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комплекта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оснастки. При выполнении ремонтов </w:t>
            </w:r>
            <w:r w:rsidR="00112BC6">
              <w:rPr>
                <w:b w:val="0"/>
                <w:i/>
                <w:noProof w:val="0"/>
              </w:rPr>
              <w:t>услуги</w:t>
            </w:r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осуществляются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Исполнителем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основании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разработанных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первом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ремонте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технологических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карт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Все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расходные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материалы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необходимые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для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оказания</w:t>
            </w:r>
            <w:proofErr w:type="spellEnd"/>
            <w:r w:rsidR="008E37C2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услуг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приобретаются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Исполнителем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собственный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счет;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- дефектацию редуктора.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проводит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дефектацию запасных частей редуктора с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составлением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актов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выявленных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дефектах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приложенных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к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ним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заполненных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формуляров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результатам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дефектации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сообщает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Заказчику перечень запасных частей,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подлежащих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замене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для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изготовления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или поставки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силами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>;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- замену поврежденных деталей редуктора и сборку редуктора на ремонтной базе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На время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оказания</w:t>
            </w:r>
            <w:proofErr w:type="spellEnd"/>
            <w:r w:rsidR="008E37C2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услуг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сборке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Заказчик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передает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в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пользование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комплект оснастки для сборки-разборки редуктора. При </w:t>
            </w:r>
            <w:r w:rsidR="00112BC6">
              <w:rPr>
                <w:b w:val="0"/>
                <w:i/>
                <w:noProof w:val="0"/>
              </w:rPr>
              <w:t>оказании услуг</w:t>
            </w:r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несет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ответственность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целостность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работоспособность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комплекта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оснастки.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-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обкатку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на ремонтной базе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Заказчик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передает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стенд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на время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оказания</w:t>
            </w:r>
            <w:proofErr w:type="spellEnd"/>
            <w:r w:rsidR="008E37C2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услуг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обкатке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редуктора. При </w:t>
            </w:r>
            <w:r w:rsidR="00112BC6">
              <w:rPr>
                <w:b w:val="0"/>
                <w:i/>
                <w:noProof w:val="0"/>
              </w:rPr>
              <w:t>оказании услуг</w:t>
            </w:r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несет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ответственность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целостность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работоспособность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стенда.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Монтаж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демонтаж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на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стенд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осуществляется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силами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При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первом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монтаже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>/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демонтаже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каждого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типа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стенд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разрабатывает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технологические карты на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данную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операцию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Обкатка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осуществляется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силами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производственной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площадке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участии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представителей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Заказчика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разработанной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Исполнителем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согласованной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Заказчиком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методике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испытаний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При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проведении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первой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обкатки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допускается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внесение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изменений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в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программу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испытаний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>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Обкатка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на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номинальных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оборотах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(для Winergy PZAB 3530.2: n1=11,67 об/мин, n2=1470 об/мин, для Winergy PZAB 3530.3: n1=13,67 об/мин, n2=1540 об/мин, для ZF EH922A: n1=11,7 об/мин, n2=1470 об/мин) в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присутствии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представителя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Заказчика.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Уровень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шума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обкатке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не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должен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превышать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70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дБ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результатам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обкатки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составляется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акт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подписанный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обеими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сторонами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Масло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для редуктора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предоставляется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Исполнителем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Марка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масла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Castrol Optigear Synthetic CT 320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либо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аналог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согласованный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с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Заказчиком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Объём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масла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- 1000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литров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>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- </w:t>
            </w:r>
            <w:proofErr w:type="spellStart"/>
            <w:proofErr w:type="gramStart"/>
            <w:r w:rsidRPr="0032328E">
              <w:rPr>
                <w:b w:val="0"/>
                <w:i/>
                <w:noProof w:val="0"/>
                <w:lang w:val="de-DE"/>
              </w:rPr>
              <w:t>консервацию</w:t>
            </w:r>
            <w:proofErr w:type="spellEnd"/>
            <w:proofErr w:type="gram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в соответствии с Приложением №8 "Консервация редуктора".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Погрузка-разгрузка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территории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Заказчика,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транспортировка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на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ремонтную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базу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обратно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осуществляется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силами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за счет Заказчика.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Разгрузка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погрузка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редуктора на базе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осуществляется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силами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за счет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>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Раздел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3. Изготовление и поставка запасных частей редукторов.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При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изготовлении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поставке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запасных частей редукторов,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должен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обеспечить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формирование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поддержание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восполняемого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запаса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запасных частей/деталей,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указанных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в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Приложении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№ 1.3.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обеспечивает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хранение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восполняемого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запаса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запасных частей/деталей на ремонтной базе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. ТМЦ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передаются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акту-приема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передачи</w:t>
            </w:r>
            <w:proofErr w:type="spellEnd"/>
            <w:r w:rsidR="009C7BB9">
              <w:rPr>
                <w:b w:val="0"/>
                <w:i/>
                <w:noProof w:val="0"/>
              </w:rPr>
              <w:t>, составляемо</w:t>
            </w:r>
            <w:r w:rsidR="007B3EA9">
              <w:rPr>
                <w:b w:val="0"/>
                <w:i/>
                <w:noProof w:val="0"/>
              </w:rPr>
              <w:t>му</w:t>
            </w:r>
            <w:r w:rsidR="009C7BB9">
              <w:rPr>
                <w:b w:val="0"/>
                <w:i/>
                <w:noProof w:val="0"/>
              </w:rPr>
              <w:t xml:space="preserve"> по форме </w:t>
            </w:r>
            <w:r w:rsidR="009C7BB9">
              <w:t xml:space="preserve"> </w:t>
            </w:r>
            <w:r w:rsidR="009C7BB9" w:rsidRPr="009C7BB9">
              <w:rPr>
                <w:b w:val="0"/>
                <w:i/>
                <w:noProof w:val="0"/>
                <w:lang w:val="de-DE"/>
              </w:rPr>
              <w:t>МХ-1 «</w:t>
            </w:r>
            <w:proofErr w:type="spellStart"/>
            <w:r w:rsidR="009C7BB9" w:rsidRPr="009C7BB9">
              <w:rPr>
                <w:b w:val="0"/>
                <w:i/>
                <w:noProof w:val="0"/>
                <w:lang w:val="de-DE"/>
              </w:rPr>
              <w:t>Акт</w:t>
            </w:r>
            <w:proofErr w:type="spellEnd"/>
            <w:r w:rsidR="009C7BB9" w:rsidRPr="009C7BB9">
              <w:rPr>
                <w:b w:val="0"/>
                <w:i/>
                <w:noProof w:val="0"/>
                <w:lang w:val="de-DE"/>
              </w:rPr>
              <w:t xml:space="preserve"> о </w:t>
            </w:r>
            <w:proofErr w:type="spellStart"/>
            <w:r w:rsidR="009C7BB9" w:rsidRPr="009C7BB9">
              <w:rPr>
                <w:b w:val="0"/>
                <w:i/>
                <w:noProof w:val="0"/>
                <w:lang w:val="de-DE"/>
              </w:rPr>
              <w:t>приеме-передаче</w:t>
            </w:r>
            <w:proofErr w:type="spellEnd"/>
            <w:r w:rsidR="009C7BB9" w:rsidRPr="009C7BB9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9C7BB9" w:rsidRPr="009C7BB9">
              <w:rPr>
                <w:b w:val="0"/>
                <w:i/>
                <w:noProof w:val="0"/>
                <w:lang w:val="de-DE"/>
              </w:rPr>
              <w:t>товарно-матер</w:t>
            </w:r>
            <w:r w:rsidR="009C7BB9">
              <w:rPr>
                <w:b w:val="0"/>
                <w:i/>
                <w:noProof w:val="0"/>
                <w:lang w:val="de-DE"/>
              </w:rPr>
              <w:t>иальных</w:t>
            </w:r>
            <w:proofErr w:type="spellEnd"/>
            <w:r w:rsidR="009C7BB9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9C7BB9">
              <w:rPr>
                <w:b w:val="0"/>
                <w:i/>
                <w:noProof w:val="0"/>
                <w:lang w:val="de-DE"/>
              </w:rPr>
              <w:t>ценностей</w:t>
            </w:r>
            <w:proofErr w:type="spellEnd"/>
            <w:r w:rsidR="009C7BB9">
              <w:rPr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="009C7BB9">
              <w:rPr>
                <w:b w:val="0"/>
                <w:i/>
                <w:noProof w:val="0"/>
                <w:lang w:val="de-DE"/>
              </w:rPr>
              <w:t>хранение</w:t>
            </w:r>
            <w:proofErr w:type="spellEnd"/>
            <w:r w:rsidR="009C7BB9">
              <w:rPr>
                <w:b w:val="0"/>
                <w:i/>
                <w:noProof w:val="0"/>
                <w:lang w:val="de-DE"/>
              </w:rPr>
              <w:t xml:space="preserve">»  и </w:t>
            </w:r>
            <w:proofErr w:type="spellStart"/>
            <w:r w:rsidR="009C7BB9">
              <w:rPr>
                <w:b w:val="0"/>
                <w:i/>
                <w:noProof w:val="0"/>
                <w:lang w:val="de-DE"/>
              </w:rPr>
              <w:t>возвращаются</w:t>
            </w:r>
            <w:proofErr w:type="spellEnd"/>
            <w:r w:rsidR="009C7BB9">
              <w:rPr>
                <w:b w:val="0"/>
                <w:i/>
                <w:noProof w:val="0"/>
                <w:lang w:val="de-DE"/>
              </w:rPr>
              <w:t xml:space="preserve"> Заказчику </w:t>
            </w:r>
            <w:r w:rsidR="005862A6">
              <w:rPr>
                <w:b w:val="0"/>
                <w:i/>
                <w:noProof w:val="0"/>
              </w:rPr>
              <w:t xml:space="preserve">по </w:t>
            </w:r>
            <w:r w:rsidR="009C7BB9">
              <w:rPr>
                <w:b w:val="0"/>
                <w:i/>
                <w:noProof w:val="0"/>
              </w:rPr>
              <w:t xml:space="preserve">акту, составляемому </w:t>
            </w:r>
            <w:r w:rsidR="009C7BB9">
              <w:rPr>
                <w:b w:val="0"/>
                <w:i/>
                <w:noProof w:val="0"/>
                <w:lang w:val="de-DE"/>
              </w:rPr>
              <w:t xml:space="preserve">по </w:t>
            </w:r>
            <w:proofErr w:type="spellStart"/>
            <w:r w:rsidR="009C7BB9">
              <w:rPr>
                <w:b w:val="0"/>
                <w:i/>
                <w:noProof w:val="0"/>
                <w:lang w:val="de-DE"/>
              </w:rPr>
              <w:t>форме</w:t>
            </w:r>
            <w:proofErr w:type="spellEnd"/>
            <w:r w:rsidR="009C7BB9">
              <w:rPr>
                <w:b w:val="0"/>
                <w:i/>
                <w:noProof w:val="0"/>
                <w:lang w:val="de-DE"/>
              </w:rPr>
              <w:t xml:space="preserve"> </w:t>
            </w:r>
            <w:r w:rsidR="009C7BB9" w:rsidRPr="009C7BB9">
              <w:rPr>
                <w:b w:val="0"/>
                <w:i/>
                <w:noProof w:val="0"/>
                <w:lang w:val="de-DE"/>
              </w:rPr>
              <w:t xml:space="preserve"> МХ-3 «</w:t>
            </w:r>
            <w:proofErr w:type="spellStart"/>
            <w:r w:rsidR="009C7BB9" w:rsidRPr="009C7BB9">
              <w:rPr>
                <w:b w:val="0"/>
                <w:i/>
                <w:noProof w:val="0"/>
                <w:lang w:val="de-DE"/>
              </w:rPr>
              <w:t>Акт</w:t>
            </w:r>
            <w:proofErr w:type="spellEnd"/>
            <w:r w:rsidR="009C7BB9" w:rsidRPr="009C7BB9">
              <w:rPr>
                <w:b w:val="0"/>
                <w:i/>
                <w:noProof w:val="0"/>
                <w:lang w:val="de-DE"/>
              </w:rPr>
              <w:t xml:space="preserve"> о </w:t>
            </w:r>
            <w:proofErr w:type="spellStart"/>
            <w:r w:rsidR="009C7BB9" w:rsidRPr="009C7BB9">
              <w:rPr>
                <w:b w:val="0"/>
                <w:i/>
                <w:noProof w:val="0"/>
                <w:lang w:val="de-DE"/>
              </w:rPr>
              <w:t>возврате</w:t>
            </w:r>
            <w:proofErr w:type="spellEnd"/>
            <w:r w:rsidR="009C7BB9" w:rsidRPr="009C7BB9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9C7BB9" w:rsidRPr="009C7BB9">
              <w:rPr>
                <w:b w:val="0"/>
                <w:i/>
                <w:noProof w:val="0"/>
                <w:lang w:val="de-DE"/>
              </w:rPr>
              <w:t>товарно-материальных</w:t>
            </w:r>
            <w:proofErr w:type="spellEnd"/>
            <w:r w:rsidR="009C7BB9" w:rsidRPr="009C7BB9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9C7BB9" w:rsidRPr="009C7BB9">
              <w:rPr>
                <w:b w:val="0"/>
                <w:i/>
                <w:noProof w:val="0"/>
                <w:lang w:val="de-DE"/>
              </w:rPr>
              <w:t>ценностей</w:t>
            </w:r>
            <w:proofErr w:type="spellEnd"/>
            <w:r w:rsidR="009C7BB9" w:rsidRPr="009C7BB9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="009C7BB9" w:rsidRPr="009C7BB9">
              <w:rPr>
                <w:b w:val="0"/>
                <w:i/>
                <w:noProof w:val="0"/>
                <w:lang w:val="de-DE"/>
              </w:rPr>
              <w:t>сданных</w:t>
            </w:r>
            <w:proofErr w:type="spellEnd"/>
            <w:r w:rsidR="009C7BB9" w:rsidRPr="009C7BB9">
              <w:rPr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="009C7BB9" w:rsidRPr="009C7BB9">
              <w:rPr>
                <w:b w:val="0"/>
                <w:i/>
                <w:noProof w:val="0"/>
                <w:lang w:val="de-DE"/>
              </w:rPr>
              <w:t>хранение</w:t>
            </w:r>
            <w:proofErr w:type="spellEnd"/>
            <w:r w:rsidR="009C7BB9" w:rsidRPr="009C7BB9">
              <w:rPr>
                <w:b w:val="0"/>
                <w:i/>
                <w:noProof w:val="0"/>
                <w:lang w:val="de-DE"/>
              </w:rPr>
              <w:t>»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Погрузка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на ремонтной базе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транспортировка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запасных частей на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объект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Заказчика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осуществляется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 счет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>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lastRenderedPageBreak/>
              <w:t>Разгрузка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запасных частей на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объекте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Заказчика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осуществляется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силами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за счет Заказчика.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Раздел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4.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Проектирование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изготовление оснастки для сборки-разборки редуктора и стенда для обкатки редукторов.</w:t>
            </w:r>
          </w:p>
          <w:p w:rsidR="0032328E" w:rsidRPr="0032328E" w:rsidRDefault="008E37C2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>
              <w:rPr>
                <w:b w:val="0"/>
                <w:i/>
                <w:noProof w:val="0"/>
                <w:lang w:val="de-DE"/>
              </w:rPr>
              <w:t>Исполнитель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должен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выполнить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проектирование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и изготовление оснастки для сборки-разборки редуктора в соответствии с Приложением № 1.1. Разработанная документация на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оснастку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для сборки-разборки редуктора, в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том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числе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инструкции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по ремонту и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эксплуатации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>, должна быть передана Заказчику на правах собственности на бумажном носителе, а также в электронном виде в формате PDF.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Изготовленный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комплект оснастки для сборки-разборки редуктора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должен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быть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передан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Заказчику на правах собственности.</w:t>
            </w:r>
          </w:p>
          <w:p w:rsidR="0032328E" w:rsidRPr="0032328E" w:rsidRDefault="008E37C2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>
              <w:rPr>
                <w:b w:val="0"/>
                <w:i/>
                <w:noProof w:val="0"/>
                <w:lang w:val="de-DE"/>
              </w:rPr>
              <w:t>Исполнитель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должен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выполнить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проектирование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и изготовление стенда для обкатки редукторов в соответствии с Приложением № 1.1. Разработанная документация на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стенд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для обкатки редукторов, в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том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числе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инструкции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 xml:space="preserve"> по ремонту и </w:t>
            </w:r>
            <w:proofErr w:type="spellStart"/>
            <w:r w:rsidR="0032328E" w:rsidRPr="0032328E">
              <w:rPr>
                <w:b w:val="0"/>
                <w:i/>
                <w:noProof w:val="0"/>
                <w:lang w:val="de-DE"/>
              </w:rPr>
              <w:t>эксплуатации</w:t>
            </w:r>
            <w:proofErr w:type="spellEnd"/>
            <w:r w:rsidR="0032328E" w:rsidRPr="0032328E">
              <w:rPr>
                <w:b w:val="0"/>
                <w:i/>
                <w:noProof w:val="0"/>
                <w:lang w:val="de-DE"/>
              </w:rPr>
              <w:t>, должна быть передана Заказчику на правах собственности на бумажном носителе, а также в электронном виде в формате PDF.</w:t>
            </w:r>
          </w:p>
          <w:p w:rsid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Изготовленный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стенд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для обкатки редукторов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должен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быть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передан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Заказчику на правах собственности.</w:t>
            </w:r>
          </w:p>
          <w:p w:rsidR="0018662B" w:rsidRPr="0032328E" w:rsidRDefault="008E37C2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>
              <w:rPr>
                <w:b w:val="0"/>
                <w:i/>
                <w:noProof w:val="0"/>
                <w:lang w:val="de-DE"/>
              </w:rPr>
              <w:t>Исполнитель</w:t>
            </w:r>
            <w:proofErr w:type="spellEnd"/>
            <w:r w:rsidR="003F63F3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F63F3" w:rsidRPr="0032328E">
              <w:rPr>
                <w:b w:val="0"/>
                <w:i/>
                <w:noProof w:val="0"/>
                <w:lang w:val="de-DE"/>
              </w:rPr>
              <w:t>обеспечивает</w:t>
            </w:r>
            <w:proofErr w:type="spellEnd"/>
            <w:r w:rsidR="003F63F3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F63F3" w:rsidRPr="0032328E">
              <w:rPr>
                <w:b w:val="0"/>
                <w:i/>
                <w:noProof w:val="0"/>
                <w:lang w:val="de-DE"/>
              </w:rPr>
              <w:t>хранение</w:t>
            </w:r>
            <w:proofErr w:type="spellEnd"/>
            <w:r w:rsidR="003F63F3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r w:rsidR="003F63F3">
              <w:rPr>
                <w:b w:val="0"/>
                <w:i/>
                <w:noProof w:val="0"/>
              </w:rPr>
              <w:t xml:space="preserve">изготовленного комплекта </w:t>
            </w:r>
            <w:r w:rsidR="003F63F3" w:rsidRPr="0032328E">
              <w:rPr>
                <w:b w:val="0"/>
                <w:i/>
                <w:noProof w:val="0"/>
                <w:lang w:val="de-DE"/>
              </w:rPr>
              <w:t xml:space="preserve">оснастки для сборки-разборки редуктора и стенда для обкатки редукторов на ремонтной базе </w:t>
            </w:r>
            <w:proofErr w:type="spellStart"/>
            <w:r>
              <w:rPr>
                <w:b w:val="0"/>
                <w:i/>
                <w:noProof w:val="0"/>
                <w:lang w:val="de-DE"/>
              </w:rPr>
              <w:t>Исполнителя</w:t>
            </w:r>
            <w:proofErr w:type="spellEnd"/>
            <w:r w:rsidR="003F63F3" w:rsidRPr="0032328E">
              <w:rPr>
                <w:b w:val="0"/>
                <w:i/>
                <w:noProof w:val="0"/>
                <w:lang w:val="de-DE"/>
              </w:rPr>
              <w:t xml:space="preserve">. </w:t>
            </w:r>
            <w:r w:rsidR="003F63F3">
              <w:rPr>
                <w:b w:val="0"/>
                <w:i/>
                <w:noProof w:val="0"/>
              </w:rPr>
              <w:t xml:space="preserve">Комплект оснастки и стенд </w:t>
            </w:r>
            <w:proofErr w:type="spellStart"/>
            <w:r w:rsidR="003F63F3">
              <w:rPr>
                <w:b w:val="0"/>
                <w:i/>
                <w:noProof w:val="0"/>
                <w:lang w:val="de-DE"/>
              </w:rPr>
              <w:t>передаются</w:t>
            </w:r>
            <w:proofErr w:type="spellEnd"/>
            <w:r w:rsidR="003F63F3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>
              <w:rPr>
                <w:b w:val="0"/>
                <w:i/>
                <w:noProof w:val="0"/>
                <w:lang w:val="de-DE"/>
              </w:rPr>
              <w:t>Исполнителю</w:t>
            </w:r>
            <w:proofErr w:type="spellEnd"/>
            <w:r w:rsidR="003F63F3">
              <w:rPr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="003F63F3">
              <w:rPr>
                <w:b w:val="0"/>
                <w:i/>
                <w:noProof w:val="0"/>
                <w:lang w:val="de-DE"/>
              </w:rPr>
              <w:t>хранение</w:t>
            </w:r>
            <w:proofErr w:type="spellEnd"/>
            <w:r w:rsidR="003F63F3" w:rsidRPr="0032328E">
              <w:rPr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="003F63F3" w:rsidRPr="0032328E">
              <w:rPr>
                <w:b w:val="0"/>
                <w:i/>
                <w:noProof w:val="0"/>
                <w:lang w:val="de-DE"/>
              </w:rPr>
              <w:t>акту-приема</w:t>
            </w:r>
            <w:proofErr w:type="spellEnd"/>
            <w:r w:rsidR="003F63F3"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F63F3" w:rsidRPr="0032328E">
              <w:rPr>
                <w:b w:val="0"/>
                <w:i/>
                <w:noProof w:val="0"/>
                <w:lang w:val="de-DE"/>
              </w:rPr>
              <w:t>передачи</w:t>
            </w:r>
            <w:proofErr w:type="spellEnd"/>
            <w:r w:rsidR="003F63F3">
              <w:rPr>
                <w:b w:val="0"/>
                <w:i/>
                <w:noProof w:val="0"/>
              </w:rPr>
              <w:t xml:space="preserve">, составляемому по форме </w:t>
            </w:r>
            <w:r w:rsidR="003F63F3">
              <w:t xml:space="preserve"> </w:t>
            </w:r>
            <w:r w:rsidR="003F63F3" w:rsidRPr="009C7BB9">
              <w:rPr>
                <w:b w:val="0"/>
                <w:i/>
                <w:noProof w:val="0"/>
                <w:lang w:val="de-DE"/>
              </w:rPr>
              <w:t>МХ-1 «</w:t>
            </w:r>
            <w:proofErr w:type="spellStart"/>
            <w:r w:rsidR="003F63F3" w:rsidRPr="009C7BB9">
              <w:rPr>
                <w:b w:val="0"/>
                <w:i/>
                <w:noProof w:val="0"/>
                <w:lang w:val="de-DE"/>
              </w:rPr>
              <w:t>Акт</w:t>
            </w:r>
            <w:proofErr w:type="spellEnd"/>
            <w:r w:rsidR="003F63F3" w:rsidRPr="009C7BB9">
              <w:rPr>
                <w:b w:val="0"/>
                <w:i/>
                <w:noProof w:val="0"/>
                <w:lang w:val="de-DE"/>
              </w:rPr>
              <w:t xml:space="preserve"> о </w:t>
            </w:r>
            <w:proofErr w:type="spellStart"/>
            <w:r w:rsidR="003F63F3" w:rsidRPr="009C7BB9">
              <w:rPr>
                <w:b w:val="0"/>
                <w:i/>
                <w:noProof w:val="0"/>
                <w:lang w:val="de-DE"/>
              </w:rPr>
              <w:t>приеме-передаче</w:t>
            </w:r>
            <w:proofErr w:type="spellEnd"/>
            <w:r w:rsidR="003F63F3" w:rsidRPr="009C7BB9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F63F3" w:rsidRPr="009C7BB9">
              <w:rPr>
                <w:b w:val="0"/>
                <w:i/>
                <w:noProof w:val="0"/>
                <w:lang w:val="de-DE"/>
              </w:rPr>
              <w:t>товарно-матер</w:t>
            </w:r>
            <w:r w:rsidR="003F63F3">
              <w:rPr>
                <w:b w:val="0"/>
                <w:i/>
                <w:noProof w:val="0"/>
                <w:lang w:val="de-DE"/>
              </w:rPr>
              <w:t>иальных</w:t>
            </w:r>
            <w:proofErr w:type="spellEnd"/>
            <w:r w:rsidR="003F63F3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F63F3">
              <w:rPr>
                <w:b w:val="0"/>
                <w:i/>
                <w:noProof w:val="0"/>
                <w:lang w:val="de-DE"/>
              </w:rPr>
              <w:t>ценностей</w:t>
            </w:r>
            <w:proofErr w:type="spellEnd"/>
            <w:r w:rsidR="003F63F3">
              <w:rPr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="003F63F3">
              <w:rPr>
                <w:b w:val="0"/>
                <w:i/>
                <w:noProof w:val="0"/>
                <w:lang w:val="de-DE"/>
              </w:rPr>
              <w:t>хранение</w:t>
            </w:r>
            <w:proofErr w:type="spellEnd"/>
            <w:r w:rsidR="003F63F3">
              <w:rPr>
                <w:b w:val="0"/>
                <w:i/>
                <w:noProof w:val="0"/>
                <w:lang w:val="de-DE"/>
              </w:rPr>
              <w:t>»</w:t>
            </w:r>
            <w:r w:rsidR="003F63F3">
              <w:rPr>
                <w:b w:val="0"/>
                <w:i/>
                <w:noProof w:val="0"/>
              </w:rPr>
              <w:t>,</w:t>
            </w:r>
            <w:r w:rsidR="003F63F3">
              <w:rPr>
                <w:b w:val="0"/>
                <w:i/>
                <w:noProof w:val="0"/>
                <w:lang w:val="de-DE"/>
              </w:rPr>
              <w:t xml:space="preserve">  и </w:t>
            </w:r>
            <w:proofErr w:type="spellStart"/>
            <w:r w:rsidR="003F63F3">
              <w:rPr>
                <w:b w:val="0"/>
                <w:i/>
                <w:noProof w:val="0"/>
                <w:lang w:val="de-DE"/>
              </w:rPr>
              <w:t>возвращаются</w:t>
            </w:r>
            <w:proofErr w:type="spellEnd"/>
            <w:r w:rsidR="003F63F3">
              <w:rPr>
                <w:b w:val="0"/>
                <w:i/>
                <w:noProof w:val="0"/>
                <w:lang w:val="de-DE"/>
              </w:rPr>
              <w:t xml:space="preserve"> Заказчику </w:t>
            </w:r>
            <w:r w:rsidR="003F63F3">
              <w:rPr>
                <w:b w:val="0"/>
                <w:i/>
                <w:noProof w:val="0"/>
              </w:rPr>
              <w:t xml:space="preserve">по акту, составляемому </w:t>
            </w:r>
            <w:r w:rsidR="003F63F3">
              <w:rPr>
                <w:b w:val="0"/>
                <w:i/>
                <w:noProof w:val="0"/>
                <w:lang w:val="de-DE"/>
              </w:rPr>
              <w:t xml:space="preserve">по </w:t>
            </w:r>
            <w:proofErr w:type="spellStart"/>
            <w:r w:rsidR="003F63F3">
              <w:rPr>
                <w:b w:val="0"/>
                <w:i/>
                <w:noProof w:val="0"/>
                <w:lang w:val="de-DE"/>
              </w:rPr>
              <w:t>форме</w:t>
            </w:r>
            <w:proofErr w:type="spellEnd"/>
            <w:r w:rsidR="003F63F3">
              <w:rPr>
                <w:b w:val="0"/>
                <w:i/>
                <w:noProof w:val="0"/>
                <w:lang w:val="de-DE"/>
              </w:rPr>
              <w:t xml:space="preserve"> </w:t>
            </w:r>
            <w:r w:rsidR="003F63F3" w:rsidRPr="009C7BB9">
              <w:rPr>
                <w:b w:val="0"/>
                <w:i/>
                <w:noProof w:val="0"/>
                <w:lang w:val="de-DE"/>
              </w:rPr>
              <w:t xml:space="preserve"> МХ-3 «</w:t>
            </w:r>
            <w:proofErr w:type="spellStart"/>
            <w:r w:rsidR="003F63F3" w:rsidRPr="009C7BB9">
              <w:rPr>
                <w:b w:val="0"/>
                <w:i/>
                <w:noProof w:val="0"/>
                <w:lang w:val="de-DE"/>
              </w:rPr>
              <w:t>Акт</w:t>
            </w:r>
            <w:proofErr w:type="spellEnd"/>
            <w:r w:rsidR="003F63F3" w:rsidRPr="009C7BB9">
              <w:rPr>
                <w:b w:val="0"/>
                <w:i/>
                <w:noProof w:val="0"/>
                <w:lang w:val="de-DE"/>
              </w:rPr>
              <w:t xml:space="preserve"> о </w:t>
            </w:r>
            <w:proofErr w:type="spellStart"/>
            <w:r w:rsidR="003F63F3" w:rsidRPr="009C7BB9">
              <w:rPr>
                <w:b w:val="0"/>
                <w:i/>
                <w:noProof w:val="0"/>
                <w:lang w:val="de-DE"/>
              </w:rPr>
              <w:t>возврате</w:t>
            </w:r>
            <w:proofErr w:type="spellEnd"/>
            <w:r w:rsidR="003F63F3" w:rsidRPr="009C7BB9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F63F3" w:rsidRPr="009C7BB9">
              <w:rPr>
                <w:b w:val="0"/>
                <w:i/>
                <w:noProof w:val="0"/>
                <w:lang w:val="de-DE"/>
              </w:rPr>
              <w:t>товарно-материальных</w:t>
            </w:r>
            <w:proofErr w:type="spellEnd"/>
            <w:r w:rsidR="003F63F3" w:rsidRPr="009C7BB9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F63F3" w:rsidRPr="009C7BB9">
              <w:rPr>
                <w:b w:val="0"/>
                <w:i/>
                <w:noProof w:val="0"/>
                <w:lang w:val="de-DE"/>
              </w:rPr>
              <w:t>ценностей</w:t>
            </w:r>
            <w:proofErr w:type="spellEnd"/>
            <w:r w:rsidR="003F63F3" w:rsidRPr="009C7BB9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="003F63F3" w:rsidRPr="009C7BB9">
              <w:rPr>
                <w:b w:val="0"/>
                <w:i/>
                <w:noProof w:val="0"/>
                <w:lang w:val="de-DE"/>
              </w:rPr>
              <w:t>сданных</w:t>
            </w:r>
            <w:proofErr w:type="spellEnd"/>
            <w:r w:rsidR="003F63F3" w:rsidRPr="009C7BB9">
              <w:rPr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="003F63F3" w:rsidRPr="009C7BB9">
              <w:rPr>
                <w:b w:val="0"/>
                <w:i/>
                <w:noProof w:val="0"/>
                <w:lang w:val="de-DE"/>
              </w:rPr>
              <w:t>хранение</w:t>
            </w:r>
            <w:proofErr w:type="spellEnd"/>
            <w:r w:rsidR="003F63F3">
              <w:rPr>
                <w:b w:val="0"/>
                <w:i/>
                <w:noProof w:val="0"/>
                <w:lang w:val="de-DE"/>
              </w:rPr>
              <w:t>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r w:rsidRPr="0032328E">
              <w:rPr>
                <w:b w:val="0"/>
                <w:i/>
                <w:noProof w:val="0"/>
                <w:lang w:val="de-DE"/>
              </w:rPr>
              <w:t xml:space="preserve">Для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оказания</w:t>
            </w:r>
            <w:proofErr w:type="spellEnd"/>
            <w:r w:rsidR="008E37C2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услуг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 ремонту редуктора, комплект оснастки для сборки-разборки редуктора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стенд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для обкатки редуктора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передаются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Исполнителю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накладной</w:t>
            </w:r>
            <w:proofErr w:type="spellEnd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отпуск</w:t>
            </w:r>
            <w:proofErr w:type="spellEnd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материалов</w:t>
            </w:r>
            <w:proofErr w:type="spellEnd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сторону</w:t>
            </w:r>
            <w:proofErr w:type="spellEnd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форме</w:t>
            </w:r>
            <w:proofErr w:type="spellEnd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М-15 с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отметкой</w:t>
            </w:r>
            <w:proofErr w:type="spellEnd"/>
            <w:r w:rsidR="003F63F3">
              <w:rPr>
                <w:rFonts w:eastAsia="Arial Unicode MS"/>
                <w:b w:val="0"/>
                <w:i/>
                <w:noProof w:val="0"/>
              </w:rPr>
              <w:t xml:space="preserve"> «Передано </w:t>
            </w:r>
            <w:r w:rsidR="008E37C2">
              <w:rPr>
                <w:rFonts w:eastAsia="Arial Unicode MS"/>
                <w:b w:val="0"/>
                <w:i/>
                <w:noProof w:val="0"/>
              </w:rPr>
              <w:t>Исполнителю</w:t>
            </w:r>
            <w:r w:rsidR="003F63F3">
              <w:rPr>
                <w:rFonts w:eastAsia="Arial Unicode MS"/>
                <w:b w:val="0"/>
                <w:i/>
                <w:noProof w:val="0"/>
              </w:rPr>
              <w:t xml:space="preserve"> для </w:t>
            </w:r>
            <w:r w:rsidR="00112BC6">
              <w:rPr>
                <w:rFonts w:eastAsia="Arial Unicode MS"/>
                <w:b w:val="0"/>
                <w:i/>
                <w:noProof w:val="0"/>
              </w:rPr>
              <w:t>выполнения ремонта</w:t>
            </w:r>
            <w:r w:rsidR="003F63F3">
              <w:rPr>
                <w:rFonts w:eastAsia="Arial Unicode MS"/>
                <w:b w:val="0"/>
                <w:i/>
                <w:noProof w:val="0"/>
              </w:rPr>
              <w:t>»</w:t>
            </w:r>
            <w:r w:rsidR="00742939">
              <w:rPr>
                <w:b w:val="0"/>
                <w:i/>
                <w:noProof w:val="0"/>
              </w:rPr>
              <w:t xml:space="preserve"> </w:t>
            </w:r>
            <w:r w:rsidR="00742939" w:rsidRPr="00742939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="00742939" w:rsidRPr="00742939">
              <w:rPr>
                <w:b w:val="0"/>
                <w:i/>
                <w:noProof w:val="0"/>
                <w:lang w:val="de-DE"/>
              </w:rPr>
              <w:t>возвращаются</w:t>
            </w:r>
            <w:proofErr w:type="spellEnd"/>
            <w:r w:rsidR="00742939" w:rsidRPr="00742939">
              <w:rPr>
                <w:b w:val="0"/>
                <w:i/>
                <w:noProof w:val="0"/>
                <w:lang w:val="de-DE"/>
              </w:rPr>
              <w:t xml:space="preserve"> Заказчику </w:t>
            </w:r>
            <w:r w:rsidR="003F63F3" w:rsidRPr="0032328E">
              <w:rPr>
                <w:b w:val="0"/>
                <w:i/>
                <w:noProof w:val="0"/>
                <w:lang w:val="de-DE"/>
              </w:rPr>
              <w:t xml:space="preserve">по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накладной</w:t>
            </w:r>
            <w:proofErr w:type="spellEnd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отпуск</w:t>
            </w:r>
            <w:proofErr w:type="spellEnd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материалов</w:t>
            </w:r>
            <w:proofErr w:type="spellEnd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сторону</w:t>
            </w:r>
            <w:proofErr w:type="spellEnd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форме</w:t>
            </w:r>
            <w:proofErr w:type="spellEnd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М-15 с </w:t>
            </w:r>
            <w:proofErr w:type="spellStart"/>
            <w:r w:rsidR="003F63F3"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отметкой</w:t>
            </w:r>
            <w:proofErr w:type="spellEnd"/>
            <w:r w:rsidR="003F63F3">
              <w:rPr>
                <w:rFonts w:eastAsia="Arial Unicode MS"/>
                <w:b w:val="0"/>
                <w:i/>
                <w:noProof w:val="0"/>
              </w:rPr>
              <w:t xml:space="preserve"> «Возвращено </w:t>
            </w:r>
            <w:r w:rsidR="008E37C2">
              <w:rPr>
                <w:rFonts w:eastAsia="Arial Unicode MS"/>
                <w:b w:val="0"/>
                <w:i/>
                <w:noProof w:val="0"/>
              </w:rPr>
              <w:t>Исполнителем</w:t>
            </w:r>
            <w:r w:rsidR="003F63F3">
              <w:rPr>
                <w:rFonts w:eastAsia="Arial Unicode MS"/>
                <w:b w:val="0"/>
                <w:i/>
                <w:noProof w:val="0"/>
              </w:rPr>
              <w:t xml:space="preserve"> после выполнения ремонт</w:t>
            </w:r>
            <w:r w:rsidR="00112BC6">
              <w:rPr>
                <w:rFonts w:eastAsia="Arial Unicode MS"/>
                <w:b w:val="0"/>
                <w:i/>
                <w:noProof w:val="0"/>
              </w:rPr>
              <w:t>а</w:t>
            </w:r>
            <w:r w:rsidR="003F63F3">
              <w:rPr>
                <w:rFonts w:eastAsia="Arial Unicode MS"/>
                <w:b w:val="0"/>
                <w:i/>
                <w:noProof w:val="0"/>
              </w:rPr>
              <w:t>».</w:t>
            </w:r>
          </w:p>
          <w:p w:rsidR="00D014E6" w:rsidRPr="0032328E" w:rsidRDefault="0032328E" w:rsidP="0032328E">
            <w:pPr>
              <w:pStyle w:val="Normal2"/>
              <w:jc w:val="both"/>
              <w:rPr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Все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технические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решения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материалы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оборудование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используемые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оказании</w:t>
            </w:r>
            <w:proofErr w:type="spellEnd"/>
            <w:r w:rsidR="008E37C2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b w:val="0"/>
                <w:i/>
                <w:noProof w:val="0"/>
                <w:lang w:val="de-DE"/>
              </w:rPr>
              <w:t>услуг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,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должны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быть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согласованы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с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заказчиком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и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соответствовать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Технической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политике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компании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(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приведена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корпоративномсайте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https://www.frwd.energy), в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разделе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"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Техническая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политика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ПАО "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Форвард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Энерго"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либо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прямой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b w:val="0"/>
                <w:i/>
                <w:noProof w:val="0"/>
                <w:lang w:val="de-DE"/>
              </w:rPr>
              <w:t>ссылке</w:t>
            </w:r>
            <w:proofErr w:type="spellEnd"/>
            <w:r w:rsidRPr="0032328E">
              <w:rPr>
                <w:b w:val="0"/>
                <w:i/>
                <w:noProof w:val="0"/>
                <w:lang w:val="de-DE"/>
              </w:rPr>
              <w:t>: https://www.frwd.energy/o-nas/elektrichestvo-i-teplo/te</w:t>
            </w:r>
            <w:r>
              <w:rPr>
                <w:b w:val="0"/>
                <w:i/>
                <w:noProof w:val="0"/>
                <w:lang w:val="de-DE"/>
              </w:rPr>
              <w:t>khnicheskaya-politika-kompanii.</w:t>
            </w:r>
          </w:p>
        </w:tc>
      </w:tr>
      <w:tr w:rsidR="001A29E3" w:rsidRPr="00BD6BF0" w:rsidTr="00EF6941">
        <w:trPr>
          <w:trHeight w:val="69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lastRenderedPageBreak/>
              <w:t>2.2. </w:t>
            </w:r>
          </w:p>
        </w:tc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pStyle w:val="Normal2"/>
              <w:jc w:val="both"/>
              <w:rPr>
                <w:i/>
                <w:color w:val="000000"/>
              </w:rPr>
            </w:pPr>
            <w:r w:rsidRPr="004A3BD1">
              <w:rPr>
                <w:bCs/>
              </w:rPr>
              <w:t xml:space="preserve">Срок </w:t>
            </w:r>
            <w:r w:rsidR="008E37C2">
              <w:rPr>
                <w:bCs/>
              </w:rPr>
              <w:t>оказания услуг</w:t>
            </w:r>
          </w:p>
        </w:tc>
        <w:tc>
          <w:tcPr>
            <w:tcW w:w="34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28E" w:rsidRPr="0032328E" w:rsidRDefault="0032328E" w:rsidP="0032328E">
            <w:pPr>
              <w:pStyle w:val="Normal2"/>
              <w:jc w:val="both"/>
              <w:rPr>
                <w:rFonts w:eastAsia="Arial Unicode MS"/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Раздел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1.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Разработка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конструкторской документации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rFonts w:eastAsia="Arial Unicode MS"/>
                <w:b w:val="0"/>
                <w:i/>
                <w:noProof w:val="0"/>
                <w:lang w:val="de-DE"/>
              </w:rPr>
            </w:pPr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Начало: с даты окончания </w:t>
            </w:r>
            <w:r w:rsidR="00112BC6">
              <w:rPr>
                <w:rFonts w:eastAsia="Arial Unicode MS"/>
                <w:b w:val="0"/>
                <w:i/>
                <w:noProof w:val="0"/>
              </w:rPr>
              <w:t>услуг</w:t>
            </w:r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разборке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первого редуктора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каждого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типа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rFonts w:eastAsia="Arial Unicode MS"/>
                <w:b w:val="0"/>
                <w:i/>
                <w:noProof w:val="0"/>
                <w:lang w:val="de-DE"/>
              </w:rPr>
            </w:pPr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Окончание: конструкторская документация - не позднее 20 календарных дней с даты окончания </w:t>
            </w:r>
            <w:r w:rsidR="00112BC6">
              <w:rPr>
                <w:rFonts w:eastAsia="Arial Unicode MS"/>
                <w:b w:val="0"/>
                <w:i/>
                <w:noProof w:val="0"/>
              </w:rPr>
              <w:t>услуг</w:t>
            </w:r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разборке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первого редуктора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каждого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типа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rFonts w:eastAsia="Arial Unicode MS"/>
                <w:b w:val="0"/>
                <w:i/>
                <w:noProof w:val="0"/>
                <w:lang w:val="de-DE"/>
              </w:rPr>
              <w:t>Исполнителем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. Технологические карты на разборку - не позднее 20 календарных дней с даты окончания </w:t>
            </w:r>
            <w:r w:rsidR="00112BC6">
              <w:rPr>
                <w:rFonts w:eastAsia="Arial Unicode MS"/>
                <w:b w:val="0"/>
                <w:i/>
                <w:noProof w:val="0"/>
              </w:rPr>
              <w:t>услуг</w:t>
            </w:r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разборке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первого редуктора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каждого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типа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rFonts w:eastAsia="Arial Unicode MS"/>
                <w:b w:val="0"/>
                <w:i/>
                <w:noProof w:val="0"/>
                <w:lang w:val="de-DE"/>
              </w:rPr>
              <w:t>Исполнителем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. Технологические карты на сборку - не позднее 20 календарных дней с даты окончания </w:t>
            </w:r>
            <w:proofErr w:type="spellStart"/>
            <w:r w:rsidR="00112BC6">
              <w:rPr>
                <w:rFonts w:eastAsia="Arial Unicode MS"/>
                <w:b w:val="0"/>
                <w:i/>
                <w:noProof w:val="0"/>
                <w:lang w:val="de-DE"/>
              </w:rPr>
              <w:t>услуг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сборке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первого редуктора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каждого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типа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rFonts w:eastAsia="Arial Unicode MS"/>
                <w:b w:val="0"/>
                <w:i/>
                <w:noProof w:val="0"/>
                <w:lang w:val="de-DE"/>
              </w:rPr>
              <w:t>Исполнителем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rFonts w:eastAsia="Arial Unicode MS"/>
                <w:b w:val="0"/>
                <w:i/>
                <w:noProof w:val="0"/>
                <w:lang w:val="de-DE"/>
              </w:rPr>
            </w:pP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Разработка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формуляров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для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проведения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дефектации редуктора и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его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составных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частей - не позднее 20 календарных дней с даты окончания </w:t>
            </w:r>
            <w:proofErr w:type="spellStart"/>
            <w:r w:rsidR="00112BC6">
              <w:rPr>
                <w:rFonts w:eastAsia="Arial Unicode MS"/>
                <w:b w:val="0"/>
                <w:i/>
                <w:noProof w:val="0"/>
                <w:lang w:val="de-DE"/>
              </w:rPr>
              <w:t>услуг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разборке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первого редуктора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каждого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типа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.</w:t>
            </w:r>
          </w:p>
          <w:p w:rsidR="00D014E6" w:rsidRDefault="0032328E">
            <w:pPr>
              <w:ind w:firstLine="214"/>
              <w:jc w:val="both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</w:rPr>
              <w:fldChar w:fldCharType="begin">
                <w:ffData>
                  <w:name w:val="txt_2_2_p2"/>
                  <w:enabled/>
                  <w:calcOnExit w:val="0"/>
                  <w:textInput>
                    <w:default w:val="Начало: ___день с даты подписания договора (должен соответствовать следующему дню после выполнения подготовительных мероприятий)."/>
                  </w:textInput>
                </w:ffData>
              </w:fldChar>
            </w:r>
            <w:bookmarkStart w:id="10" w:name="txt_2_2_p2"/>
            <w:r>
              <w:rPr>
                <w:rFonts w:eastAsia="Arial Unicode MS"/>
              </w:rPr>
              <w:instrText xml:space="preserve"> FORMTEXT </w:instrText>
            </w:r>
            <w:r w:rsidR="008E37C2">
              <w:rPr>
                <w:rFonts w:eastAsia="Arial Unicode MS"/>
              </w:rPr>
            </w:r>
            <w:r w:rsidR="008E37C2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fldChar w:fldCharType="end"/>
            </w:r>
            <w:bookmarkEnd w:id="10"/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proofErr w:type="spellStart"/>
            <w:r w:rsidRPr="0032328E">
              <w:rPr>
                <w:rFonts w:eastAsia="Arial Unicode MS"/>
              </w:rPr>
              <w:t>Раздел</w:t>
            </w:r>
            <w:proofErr w:type="spellEnd"/>
            <w:r w:rsidRPr="0032328E">
              <w:rPr>
                <w:rFonts w:eastAsia="Arial Unicode MS"/>
              </w:rPr>
              <w:t xml:space="preserve"> 2. </w:t>
            </w:r>
            <w:proofErr w:type="spellStart"/>
            <w:r w:rsidRPr="0032328E">
              <w:rPr>
                <w:rFonts w:eastAsia="Arial Unicode MS"/>
              </w:rPr>
              <w:t>Ремонт</w:t>
            </w:r>
            <w:proofErr w:type="spellEnd"/>
            <w:r w:rsidRPr="0032328E">
              <w:rPr>
                <w:rFonts w:eastAsia="Arial Unicode MS"/>
              </w:rPr>
              <w:t xml:space="preserve"> редукторов</w:t>
            </w:r>
          </w:p>
          <w:p w:rsidR="0032328E" w:rsidRPr="00112BC6" w:rsidRDefault="0032328E" w:rsidP="0032328E">
            <w:pPr>
              <w:ind w:firstLine="214"/>
              <w:jc w:val="both"/>
              <w:rPr>
                <w:rFonts w:eastAsia="Arial Unicode MS"/>
                <w:lang w:val="ru-RU"/>
              </w:rPr>
            </w:pPr>
            <w:r w:rsidRPr="0032328E">
              <w:rPr>
                <w:rFonts w:eastAsia="Arial Unicode MS"/>
              </w:rPr>
              <w:lastRenderedPageBreak/>
              <w:t xml:space="preserve">Заказчик за 10 календарных дней </w:t>
            </w:r>
            <w:proofErr w:type="spellStart"/>
            <w:r w:rsidRPr="0032328E">
              <w:rPr>
                <w:rFonts w:eastAsia="Arial Unicode MS"/>
              </w:rPr>
              <w:t>до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планируемой</w:t>
            </w:r>
            <w:proofErr w:type="spellEnd"/>
            <w:r w:rsidRPr="0032328E">
              <w:rPr>
                <w:rFonts w:eastAsia="Arial Unicode MS"/>
              </w:rPr>
              <w:t xml:space="preserve"> даты </w:t>
            </w:r>
            <w:proofErr w:type="spellStart"/>
            <w:r w:rsidRPr="0032328E">
              <w:rPr>
                <w:rFonts w:eastAsia="Arial Unicode MS"/>
              </w:rPr>
              <w:t>доставки</w:t>
            </w:r>
            <w:proofErr w:type="spellEnd"/>
            <w:r w:rsidRPr="0032328E">
              <w:rPr>
                <w:rFonts w:eastAsia="Arial Unicode MS"/>
              </w:rPr>
              <w:t xml:space="preserve"> редуктора на </w:t>
            </w:r>
            <w:proofErr w:type="spellStart"/>
            <w:r w:rsidRPr="0032328E">
              <w:rPr>
                <w:rFonts w:eastAsia="Arial Unicode MS"/>
              </w:rPr>
              <w:t>базу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="008E37C2">
              <w:rPr>
                <w:rFonts w:eastAsia="Arial Unicode MS"/>
              </w:rPr>
              <w:t>Исполнителя</w:t>
            </w:r>
            <w:proofErr w:type="spellEnd"/>
            <w:r w:rsidRPr="0032328E">
              <w:rPr>
                <w:rFonts w:eastAsia="Arial Unicode MS"/>
              </w:rPr>
              <w:t xml:space="preserve"> информирует </w:t>
            </w:r>
            <w:proofErr w:type="spellStart"/>
            <w:r w:rsidR="008E37C2">
              <w:rPr>
                <w:rFonts w:eastAsia="Arial Unicode MS"/>
              </w:rPr>
              <w:t>Исполнителя</w:t>
            </w:r>
            <w:proofErr w:type="spellEnd"/>
            <w:r w:rsidRPr="0032328E">
              <w:rPr>
                <w:rFonts w:eastAsia="Arial Unicode MS"/>
              </w:rPr>
              <w:t xml:space="preserve"> о необходимости выполнения </w:t>
            </w:r>
            <w:proofErr w:type="spellStart"/>
            <w:r w:rsidRPr="0032328E">
              <w:rPr>
                <w:rFonts w:eastAsia="Arial Unicode MS"/>
              </w:rPr>
              <w:t>ремонт</w:t>
            </w:r>
            <w:proofErr w:type="spellEnd"/>
            <w:r w:rsidR="00112BC6">
              <w:rPr>
                <w:rFonts w:eastAsia="Arial Unicode MS"/>
                <w:lang w:val="ru-RU"/>
              </w:rPr>
              <w:t xml:space="preserve">а </w:t>
            </w:r>
            <w:proofErr w:type="spellStart"/>
            <w:r w:rsidR="00112BC6">
              <w:rPr>
                <w:rFonts w:eastAsia="Arial Unicode MS"/>
                <w:lang w:val="ru-RU"/>
              </w:rPr>
              <w:t>редкуктора</w:t>
            </w:r>
            <w:proofErr w:type="spellEnd"/>
            <w:r w:rsidR="00112BC6">
              <w:rPr>
                <w:rFonts w:eastAsia="Arial Unicode MS"/>
                <w:lang w:val="ru-RU"/>
              </w:rPr>
              <w:t>.</w:t>
            </w:r>
          </w:p>
          <w:p w:rsidR="0032328E" w:rsidRPr="0032328E" w:rsidRDefault="008E37C2" w:rsidP="0032328E">
            <w:pPr>
              <w:ind w:firstLine="214"/>
              <w:jc w:val="both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Исполнитель</w:t>
            </w:r>
            <w:proofErr w:type="spellEnd"/>
            <w:r w:rsidR="0032328E" w:rsidRPr="0032328E">
              <w:rPr>
                <w:rFonts w:eastAsia="Arial Unicode MS"/>
              </w:rPr>
              <w:t xml:space="preserve"> в течение не </w:t>
            </w:r>
            <w:proofErr w:type="spellStart"/>
            <w:r w:rsidR="0032328E" w:rsidRPr="0032328E">
              <w:rPr>
                <w:rFonts w:eastAsia="Arial Unicode MS"/>
              </w:rPr>
              <w:t>более</w:t>
            </w:r>
            <w:proofErr w:type="spellEnd"/>
            <w:r w:rsidR="0032328E" w:rsidRPr="0032328E">
              <w:rPr>
                <w:rFonts w:eastAsia="Arial Unicode MS"/>
              </w:rPr>
              <w:t xml:space="preserve"> 65 календарных дней с даты </w:t>
            </w:r>
            <w:proofErr w:type="spellStart"/>
            <w:r w:rsidR="0032328E" w:rsidRPr="0032328E">
              <w:rPr>
                <w:rFonts w:eastAsia="Arial Unicode MS"/>
              </w:rPr>
              <w:t>приемки</w:t>
            </w:r>
            <w:proofErr w:type="spellEnd"/>
            <w:r w:rsidR="0032328E" w:rsidRPr="0032328E">
              <w:rPr>
                <w:rFonts w:eastAsia="Arial Unicode MS"/>
              </w:rPr>
              <w:t xml:space="preserve"> редуктора производит разборку и дефектацию редуктора с </w:t>
            </w:r>
            <w:proofErr w:type="spellStart"/>
            <w:r w:rsidR="0032328E" w:rsidRPr="0032328E">
              <w:rPr>
                <w:rFonts w:eastAsia="Arial Unicode MS"/>
              </w:rPr>
              <w:t>выдачей</w:t>
            </w:r>
            <w:proofErr w:type="spellEnd"/>
            <w:r w:rsidR="0032328E" w:rsidRPr="0032328E">
              <w:rPr>
                <w:rFonts w:eastAsia="Arial Unicode MS"/>
              </w:rPr>
              <w:t xml:space="preserve"> акта дефектации Заказчику, с приложением перечня необходимых </w:t>
            </w:r>
            <w:proofErr w:type="spellStart"/>
            <w:r w:rsidR="00112BC6">
              <w:rPr>
                <w:rFonts w:eastAsia="Arial Unicode MS"/>
              </w:rPr>
              <w:t>услуг</w:t>
            </w:r>
            <w:proofErr w:type="spellEnd"/>
            <w:r w:rsidR="0032328E" w:rsidRPr="0032328E">
              <w:rPr>
                <w:rFonts w:eastAsia="Arial Unicode MS"/>
              </w:rPr>
              <w:t xml:space="preserve"> и ТМЦ.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Заказчик </w:t>
            </w:r>
            <w:proofErr w:type="spellStart"/>
            <w:r w:rsidRPr="0032328E">
              <w:rPr>
                <w:rFonts w:eastAsia="Arial Unicode MS"/>
              </w:rPr>
              <w:t>после</w:t>
            </w:r>
            <w:proofErr w:type="spellEnd"/>
            <w:r w:rsidRPr="0032328E">
              <w:rPr>
                <w:rFonts w:eastAsia="Arial Unicode MS"/>
              </w:rPr>
              <w:t xml:space="preserve"> получения акта о </w:t>
            </w:r>
            <w:proofErr w:type="spellStart"/>
            <w:r w:rsidRPr="0032328E">
              <w:rPr>
                <w:rFonts w:eastAsia="Arial Unicode MS"/>
              </w:rPr>
              <w:t>выявленных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дефектах</w:t>
            </w:r>
            <w:proofErr w:type="spellEnd"/>
            <w:r w:rsidRPr="0032328E">
              <w:rPr>
                <w:rFonts w:eastAsia="Arial Unicode MS"/>
              </w:rPr>
              <w:t xml:space="preserve"> направляет </w:t>
            </w:r>
            <w:proofErr w:type="spellStart"/>
            <w:r w:rsidR="008E37C2">
              <w:rPr>
                <w:rFonts w:eastAsia="Arial Unicode MS"/>
              </w:rPr>
              <w:t>Исполнителю</w:t>
            </w:r>
            <w:proofErr w:type="spellEnd"/>
            <w:r w:rsidRPr="0032328E">
              <w:rPr>
                <w:rFonts w:eastAsia="Arial Unicode MS"/>
              </w:rPr>
              <w:t xml:space="preserve"> План-задание по </w:t>
            </w:r>
            <w:proofErr w:type="spellStart"/>
            <w:r w:rsidRPr="0032328E">
              <w:rPr>
                <w:rFonts w:eastAsia="Arial Unicode MS"/>
              </w:rPr>
              <w:t>форме</w:t>
            </w:r>
            <w:proofErr w:type="spellEnd"/>
            <w:r w:rsidRPr="0032328E">
              <w:rPr>
                <w:rFonts w:eastAsia="Arial Unicode MS"/>
              </w:rPr>
              <w:t xml:space="preserve"> Приложения №3 к ТЗ, в </w:t>
            </w:r>
            <w:proofErr w:type="spellStart"/>
            <w:r w:rsidRPr="0032328E">
              <w:rPr>
                <w:rFonts w:eastAsia="Arial Unicode MS"/>
              </w:rPr>
              <w:t>котором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указывается</w:t>
            </w:r>
            <w:proofErr w:type="spellEnd"/>
            <w:r w:rsidRPr="0032328E">
              <w:rPr>
                <w:rFonts w:eastAsia="Arial Unicode MS"/>
              </w:rPr>
              <w:t xml:space="preserve"> срок выполнения </w:t>
            </w:r>
            <w:proofErr w:type="spellStart"/>
            <w:r w:rsidRPr="0032328E">
              <w:rPr>
                <w:rFonts w:eastAsia="Arial Unicode MS"/>
              </w:rPr>
              <w:t>ремонт</w:t>
            </w:r>
            <w:proofErr w:type="spellEnd"/>
            <w:r w:rsidR="00112BC6">
              <w:rPr>
                <w:rFonts w:eastAsia="Arial Unicode MS"/>
                <w:lang w:val="ru-RU"/>
              </w:rPr>
              <w:t>а</w:t>
            </w:r>
            <w:r w:rsidRPr="0032328E">
              <w:rPr>
                <w:rFonts w:eastAsia="Arial Unicode MS"/>
              </w:rPr>
              <w:t>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План-задание </w:t>
            </w:r>
            <w:proofErr w:type="spellStart"/>
            <w:r w:rsidRPr="0032328E">
              <w:rPr>
                <w:rFonts w:eastAsia="Arial Unicode MS"/>
              </w:rPr>
              <w:t>направляется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="008E37C2">
              <w:rPr>
                <w:rFonts w:eastAsia="Arial Unicode MS"/>
              </w:rPr>
              <w:t>Исполнителю</w:t>
            </w:r>
            <w:proofErr w:type="spellEnd"/>
            <w:r w:rsidRPr="0032328E">
              <w:rPr>
                <w:rFonts w:eastAsia="Arial Unicode MS"/>
              </w:rPr>
              <w:t xml:space="preserve"> за 5 календарных дней </w:t>
            </w:r>
            <w:proofErr w:type="spellStart"/>
            <w:r w:rsidRPr="0032328E">
              <w:rPr>
                <w:rFonts w:eastAsia="Arial Unicode MS"/>
              </w:rPr>
              <w:t>до</w:t>
            </w:r>
            <w:proofErr w:type="spellEnd"/>
            <w:r w:rsidRPr="0032328E">
              <w:rPr>
                <w:rFonts w:eastAsia="Arial Unicode MS"/>
              </w:rPr>
              <w:t xml:space="preserve"> даты начала </w:t>
            </w:r>
            <w:proofErr w:type="spellStart"/>
            <w:r w:rsidR="00112BC6">
              <w:rPr>
                <w:rFonts w:eastAsia="Arial Unicode MS"/>
              </w:rPr>
              <w:t>услуг</w:t>
            </w:r>
            <w:proofErr w:type="spellEnd"/>
            <w:r w:rsidRPr="0032328E">
              <w:rPr>
                <w:rFonts w:eastAsia="Arial Unicode MS"/>
              </w:rPr>
              <w:t xml:space="preserve"> по ремонту редуктора.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proofErr w:type="spellStart"/>
            <w:r w:rsidRPr="0032328E">
              <w:rPr>
                <w:rFonts w:eastAsia="Arial Unicode MS"/>
              </w:rPr>
              <w:t>Период</w:t>
            </w:r>
            <w:proofErr w:type="spellEnd"/>
            <w:r w:rsidRPr="0032328E">
              <w:rPr>
                <w:rFonts w:eastAsia="Arial Unicode MS"/>
              </w:rPr>
              <w:t xml:space="preserve">, в течение </w:t>
            </w:r>
            <w:proofErr w:type="spellStart"/>
            <w:r w:rsidRPr="0032328E">
              <w:rPr>
                <w:rFonts w:eastAsia="Arial Unicode MS"/>
              </w:rPr>
              <w:t>которого</w:t>
            </w:r>
            <w:proofErr w:type="spellEnd"/>
            <w:r w:rsidRPr="0032328E">
              <w:rPr>
                <w:rFonts w:eastAsia="Arial Unicode MS"/>
              </w:rPr>
              <w:t xml:space="preserve"> Заказчик </w:t>
            </w:r>
            <w:proofErr w:type="spellStart"/>
            <w:r w:rsidRPr="0032328E">
              <w:rPr>
                <w:rFonts w:eastAsia="Arial Unicode MS"/>
              </w:rPr>
              <w:t>имеет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право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направить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="008E37C2">
              <w:rPr>
                <w:rFonts w:eastAsia="Arial Unicode MS"/>
              </w:rPr>
              <w:t>Исполнителю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План-задания</w:t>
            </w:r>
            <w:proofErr w:type="spellEnd"/>
            <w:r w:rsidRPr="0032328E">
              <w:rPr>
                <w:rFonts w:eastAsia="Arial Unicode MS"/>
              </w:rPr>
              <w:t>: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с даты </w:t>
            </w:r>
            <w:proofErr w:type="spellStart"/>
            <w:r w:rsidRPr="0032328E">
              <w:rPr>
                <w:rFonts w:eastAsia="Arial Unicode MS"/>
              </w:rPr>
              <w:t>предоставления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="008E37C2">
              <w:rPr>
                <w:rFonts w:eastAsia="Arial Unicode MS"/>
              </w:rPr>
              <w:t>Исполнителем</w:t>
            </w:r>
            <w:proofErr w:type="spellEnd"/>
            <w:r w:rsidRPr="0032328E">
              <w:rPr>
                <w:rFonts w:eastAsia="Arial Unicode MS"/>
              </w:rPr>
              <w:t xml:space="preserve"> Заказчику акта о </w:t>
            </w:r>
            <w:proofErr w:type="spellStart"/>
            <w:r w:rsidRPr="0032328E">
              <w:rPr>
                <w:rFonts w:eastAsia="Arial Unicode MS"/>
              </w:rPr>
              <w:t>выявленных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дефектах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до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момента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истечения</w:t>
            </w:r>
            <w:proofErr w:type="spellEnd"/>
            <w:r w:rsidRPr="0032328E">
              <w:rPr>
                <w:rFonts w:eastAsia="Arial Unicode MS"/>
              </w:rPr>
              <w:t xml:space="preserve"> 5 (</w:t>
            </w:r>
            <w:proofErr w:type="spellStart"/>
            <w:r w:rsidRPr="0032328E">
              <w:rPr>
                <w:rFonts w:eastAsia="Arial Unicode MS"/>
              </w:rPr>
              <w:t>пяти</w:t>
            </w:r>
            <w:proofErr w:type="spellEnd"/>
            <w:r w:rsidRPr="0032328E">
              <w:rPr>
                <w:rFonts w:eastAsia="Arial Unicode MS"/>
              </w:rPr>
              <w:t xml:space="preserve">) </w:t>
            </w:r>
            <w:proofErr w:type="spellStart"/>
            <w:r w:rsidRPr="0032328E">
              <w:rPr>
                <w:rFonts w:eastAsia="Arial Unicode MS"/>
              </w:rPr>
              <w:t>лет</w:t>
            </w:r>
            <w:proofErr w:type="spellEnd"/>
            <w:r w:rsidRPr="0032328E">
              <w:rPr>
                <w:rFonts w:eastAsia="Arial Unicode MS"/>
              </w:rPr>
              <w:t xml:space="preserve"> с даты </w:t>
            </w:r>
            <w:proofErr w:type="spellStart"/>
            <w:r w:rsidRPr="0032328E">
              <w:rPr>
                <w:rFonts w:eastAsia="Arial Unicode MS"/>
              </w:rPr>
              <w:t>подписания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офсетного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договора</w:t>
            </w:r>
            <w:proofErr w:type="spellEnd"/>
            <w:r w:rsidRPr="0032328E">
              <w:rPr>
                <w:rFonts w:eastAsia="Arial Unicode MS"/>
              </w:rPr>
              <w:t>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proofErr w:type="spellStart"/>
            <w:r w:rsidRPr="0032328E">
              <w:rPr>
                <w:rFonts w:eastAsia="Arial Unicode MS"/>
              </w:rPr>
              <w:t>Промежуточные</w:t>
            </w:r>
            <w:proofErr w:type="spellEnd"/>
            <w:r w:rsidRPr="0032328E">
              <w:rPr>
                <w:rFonts w:eastAsia="Arial Unicode MS"/>
              </w:rPr>
              <w:t xml:space="preserve"> сроки </w:t>
            </w:r>
            <w:proofErr w:type="spellStart"/>
            <w:r w:rsidR="008E37C2">
              <w:rPr>
                <w:rFonts w:eastAsia="Arial Unicode MS"/>
              </w:rPr>
              <w:t>оказания</w:t>
            </w:r>
            <w:proofErr w:type="spellEnd"/>
            <w:r w:rsidR="008E37C2">
              <w:rPr>
                <w:rFonts w:eastAsia="Arial Unicode MS"/>
              </w:rPr>
              <w:t xml:space="preserve"> </w:t>
            </w:r>
            <w:proofErr w:type="spellStart"/>
            <w:r w:rsidR="008E37C2">
              <w:rPr>
                <w:rFonts w:eastAsia="Arial Unicode MS"/>
              </w:rPr>
              <w:t>услуг</w:t>
            </w:r>
            <w:proofErr w:type="spellEnd"/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1. </w:t>
            </w:r>
            <w:proofErr w:type="spellStart"/>
            <w:r w:rsidRPr="0032328E">
              <w:rPr>
                <w:rFonts w:eastAsia="Arial Unicode MS"/>
              </w:rPr>
              <w:t>Разборка</w:t>
            </w:r>
            <w:proofErr w:type="spellEnd"/>
            <w:r w:rsidRPr="0032328E">
              <w:rPr>
                <w:rFonts w:eastAsia="Arial Unicode MS"/>
              </w:rPr>
              <w:t xml:space="preserve"> редуктора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Начало: с даты </w:t>
            </w:r>
            <w:proofErr w:type="spellStart"/>
            <w:r w:rsidRPr="0032328E">
              <w:rPr>
                <w:rFonts w:eastAsia="Arial Unicode MS"/>
              </w:rPr>
              <w:t>приемки</w:t>
            </w:r>
            <w:proofErr w:type="spellEnd"/>
            <w:r w:rsidRPr="0032328E">
              <w:rPr>
                <w:rFonts w:eastAsia="Arial Unicode MS"/>
              </w:rPr>
              <w:t xml:space="preserve"> в </w:t>
            </w:r>
            <w:proofErr w:type="spellStart"/>
            <w:r w:rsidRPr="0032328E">
              <w:rPr>
                <w:rFonts w:eastAsia="Arial Unicode MS"/>
              </w:rPr>
              <w:t>ремонт</w:t>
            </w:r>
            <w:proofErr w:type="spellEnd"/>
            <w:r w:rsidRPr="0032328E">
              <w:rPr>
                <w:rFonts w:eastAsia="Arial Unicode MS"/>
              </w:rPr>
              <w:t xml:space="preserve"> редуктора.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Окончание: не позднее 60 календарных дней с даты начала </w:t>
            </w:r>
            <w:proofErr w:type="spellStart"/>
            <w:r w:rsidR="00112BC6">
              <w:rPr>
                <w:rFonts w:eastAsia="Arial Unicode MS"/>
              </w:rPr>
              <w:t>услуг</w:t>
            </w:r>
            <w:proofErr w:type="spellEnd"/>
            <w:r w:rsidRPr="0032328E">
              <w:rPr>
                <w:rFonts w:eastAsia="Arial Unicode MS"/>
              </w:rPr>
              <w:t xml:space="preserve"> по </w:t>
            </w:r>
            <w:proofErr w:type="spellStart"/>
            <w:r w:rsidRPr="0032328E">
              <w:rPr>
                <w:rFonts w:eastAsia="Arial Unicode MS"/>
              </w:rPr>
              <w:t>первому</w:t>
            </w:r>
            <w:proofErr w:type="spellEnd"/>
            <w:r w:rsidRPr="0032328E">
              <w:rPr>
                <w:rFonts w:eastAsia="Arial Unicode MS"/>
              </w:rPr>
              <w:t xml:space="preserve"> ремонту редуктора </w:t>
            </w:r>
            <w:proofErr w:type="spellStart"/>
            <w:r w:rsidRPr="0032328E">
              <w:rPr>
                <w:rFonts w:eastAsia="Arial Unicode MS"/>
              </w:rPr>
              <w:t>каждого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типа</w:t>
            </w:r>
            <w:proofErr w:type="spellEnd"/>
            <w:r w:rsidRPr="0032328E">
              <w:rPr>
                <w:rFonts w:eastAsia="Arial Unicode MS"/>
              </w:rPr>
              <w:t xml:space="preserve">, для всех последующих ремонтов - в соответствии с </w:t>
            </w:r>
            <w:proofErr w:type="spellStart"/>
            <w:r w:rsidRPr="0032328E">
              <w:rPr>
                <w:rFonts w:eastAsia="Arial Unicode MS"/>
              </w:rPr>
              <w:t>разработанными</w:t>
            </w:r>
            <w:proofErr w:type="spellEnd"/>
            <w:r w:rsidRPr="0032328E">
              <w:rPr>
                <w:rFonts w:eastAsia="Arial Unicode MS"/>
              </w:rPr>
              <w:t xml:space="preserve"> техкартами.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2. Дефектация редуктора с оформлением акта о </w:t>
            </w:r>
            <w:proofErr w:type="spellStart"/>
            <w:r w:rsidRPr="0032328E">
              <w:rPr>
                <w:rFonts w:eastAsia="Arial Unicode MS"/>
              </w:rPr>
              <w:t>выявленных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дефектах</w:t>
            </w:r>
            <w:proofErr w:type="spellEnd"/>
            <w:r w:rsidRPr="0032328E">
              <w:rPr>
                <w:rFonts w:eastAsia="Arial Unicode MS"/>
              </w:rPr>
              <w:t xml:space="preserve"> и </w:t>
            </w:r>
            <w:proofErr w:type="spellStart"/>
            <w:r w:rsidRPr="0032328E">
              <w:rPr>
                <w:rFonts w:eastAsia="Arial Unicode MS"/>
              </w:rPr>
              <w:t>заполнением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формуляров</w:t>
            </w:r>
            <w:proofErr w:type="spellEnd"/>
            <w:r w:rsidRPr="0032328E">
              <w:rPr>
                <w:rFonts w:eastAsia="Arial Unicode MS"/>
              </w:rPr>
              <w:t xml:space="preserve">, с приложением перечня необходимых </w:t>
            </w:r>
            <w:proofErr w:type="spellStart"/>
            <w:r w:rsidR="00112BC6">
              <w:rPr>
                <w:rFonts w:eastAsia="Arial Unicode MS"/>
              </w:rPr>
              <w:t>услуг</w:t>
            </w:r>
            <w:proofErr w:type="spellEnd"/>
            <w:r w:rsidRPr="0032328E">
              <w:rPr>
                <w:rFonts w:eastAsia="Arial Unicode MS"/>
              </w:rPr>
              <w:t xml:space="preserve"> и ТМЦ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Начало: с даты окончания </w:t>
            </w:r>
            <w:proofErr w:type="spellStart"/>
            <w:r w:rsidR="00112BC6">
              <w:rPr>
                <w:rFonts w:eastAsia="Arial Unicode MS"/>
              </w:rPr>
              <w:t>услуг</w:t>
            </w:r>
            <w:proofErr w:type="spellEnd"/>
            <w:r w:rsidRPr="0032328E">
              <w:rPr>
                <w:rFonts w:eastAsia="Arial Unicode MS"/>
              </w:rPr>
              <w:t xml:space="preserve"> по п.1.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Окончание: не позднее 5 календарных дней c даты начала </w:t>
            </w:r>
            <w:proofErr w:type="spellStart"/>
            <w:r w:rsidR="00112BC6">
              <w:rPr>
                <w:rFonts w:eastAsia="Arial Unicode MS"/>
              </w:rPr>
              <w:t>услуг</w:t>
            </w:r>
            <w:proofErr w:type="spellEnd"/>
            <w:r w:rsidRPr="0032328E">
              <w:rPr>
                <w:rFonts w:eastAsia="Arial Unicode MS"/>
              </w:rPr>
              <w:t xml:space="preserve"> по дефектации редуктора.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3. </w:t>
            </w:r>
            <w:proofErr w:type="spellStart"/>
            <w:r w:rsidRPr="0032328E">
              <w:rPr>
                <w:rFonts w:eastAsia="Arial Unicode MS"/>
              </w:rPr>
              <w:t>Замена</w:t>
            </w:r>
            <w:proofErr w:type="spellEnd"/>
            <w:r w:rsidRPr="0032328E">
              <w:rPr>
                <w:rFonts w:eastAsia="Arial Unicode MS"/>
              </w:rPr>
              <w:t xml:space="preserve"> поврежденных деталей редуктора и </w:t>
            </w:r>
            <w:proofErr w:type="spellStart"/>
            <w:r w:rsidRPr="0032328E">
              <w:rPr>
                <w:rFonts w:eastAsia="Arial Unicode MS"/>
              </w:rPr>
              <w:t>сборка</w:t>
            </w:r>
            <w:proofErr w:type="spellEnd"/>
            <w:r w:rsidRPr="0032328E">
              <w:rPr>
                <w:rFonts w:eastAsia="Arial Unicode MS"/>
              </w:rPr>
              <w:t xml:space="preserve"> редуктора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Начало: с даты </w:t>
            </w:r>
            <w:proofErr w:type="spellStart"/>
            <w:r w:rsidRPr="0032328E">
              <w:rPr>
                <w:rFonts w:eastAsia="Arial Unicode MS"/>
              </w:rPr>
              <w:t>указанной</w:t>
            </w:r>
            <w:proofErr w:type="spellEnd"/>
            <w:r w:rsidRPr="0032328E">
              <w:rPr>
                <w:rFonts w:eastAsia="Arial Unicode MS"/>
              </w:rPr>
              <w:t xml:space="preserve"> в </w:t>
            </w:r>
            <w:proofErr w:type="spellStart"/>
            <w:r w:rsidRPr="0032328E">
              <w:rPr>
                <w:rFonts w:eastAsia="Arial Unicode MS"/>
              </w:rPr>
              <w:t>План-Задании</w:t>
            </w:r>
            <w:proofErr w:type="spellEnd"/>
            <w:r w:rsidRPr="0032328E">
              <w:rPr>
                <w:rFonts w:eastAsia="Arial Unicode MS"/>
              </w:rPr>
              <w:t xml:space="preserve"> Заказчика.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Окончание: не позднее 60 календарных дней для первого ремонта, для всех последующих ремонтов - в соответствии с </w:t>
            </w:r>
            <w:proofErr w:type="spellStart"/>
            <w:r w:rsidRPr="0032328E">
              <w:rPr>
                <w:rFonts w:eastAsia="Arial Unicode MS"/>
              </w:rPr>
              <w:t>разработанными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технологическими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картами</w:t>
            </w:r>
            <w:proofErr w:type="spellEnd"/>
            <w:r w:rsidRPr="0032328E">
              <w:rPr>
                <w:rFonts w:eastAsia="Arial Unicode MS"/>
              </w:rPr>
              <w:t xml:space="preserve"> с даты начала </w:t>
            </w:r>
            <w:proofErr w:type="spellStart"/>
            <w:r w:rsidR="00112BC6">
              <w:rPr>
                <w:rFonts w:eastAsia="Arial Unicode MS"/>
              </w:rPr>
              <w:t>услуг</w:t>
            </w:r>
            <w:proofErr w:type="spellEnd"/>
            <w:r w:rsidRPr="0032328E">
              <w:rPr>
                <w:rFonts w:eastAsia="Arial Unicode MS"/>
              </w:rPr>
              <w:t xml:space="preserve"> по </w:t>
            </w:r>
            <w:proofErr w:type="spellStart"/>
            <w:r w:rsidRPr="0032328E">
              <w:rPr>
                <w:rFonts w:eastAsia="Arial Unicode MS"/>
              </w:rPr>
              <w:t>замене</w:t>
            </w:r>
            <w:proofErr w:type="spellEnd"/>
            <w:r w:rsidRPr="0032328E">
              <w:rPr>
                <w:rFonts w:eastAsia="Arial Unicode MS"/>
              </w:rPr>
              <w:t xml:space="preserve"> поврежденных деталей редуктора и </w:t>
            </w:r>
            <w:proofErr w:type="spellStart"/>
            <w:r w:rsidRPr="0032328E">
              <w:rPr>
                <w:rFonts w:eastAsia="Arial Unicode MS"/>
              </w:rPr>
              <w:t>сборке</w:t>
            </w:r>
            <w:proofErr w:type="spellEnd"/>
            <w:r w:rsidRPr="0032328E">
              <w:rPr>
                <w:rFonts w:eastAsia="Arial Unicode MS"/>
              </w:rPr>
              <w:t xml:space="preserve"> редуктора.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4. </w:t>
            </w:r>
            <w:proofErr w:type="spellStart"/>
            <w:r w:rsidRPr="0032328E">
              <w:rPr>
                <w:rFonts w:eastAsia="Arial Unicode MS"/>
              </w:rPr>
              <w:t>Обкатка</w:t>
            </w:r>
            <w:proofErr w:type="spellEnd"/>
            <w:r w:rsidRPr="0032328E">
              <w:rPr>
                <w:rFonts w:eastAsia="Arial Unicode MS"/>
              </w:rPr>
              <w:t xml:space="preserve"> редуктора на </w:t>
            </w:r>
            <w:proofErr w:type="spellStart"/>
            <w:r w:rsidRPr="0032328E">
              <w:rPr>
                <w:rFonts w:eastAsia="Arial Unicode MS"/>
              </w:rPr>
              <w:t>номинальных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оборотах</w:t>
            </w:r>
            <w:proofErr w:type="spellEnd"/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Начало: с даты окончания </w:t>
            </w:r>
            <w:proofErr w:type="spellStart"/>
            <w:r w:rsidR="00112BC6">
              <w:rPr>
                <w:rFonts w:eastAsia="Arial Unicode MS"/>
              </w:rPr>
              <w:t>услуг</w:t>
            </w:r>
            <w:proofErr w:type="spellEnd"/>
            <w:r w:rsidRPr="0032328E">
              <w:rPr>
                <w:rFonts w:eastAsia="Arial Unicode MS"/>
              </w:rPr>
              <w:t xml:space="preserve"> по п.3.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Окончание: не позднее 5 календарных дней с даты начала </w:t>
            </w:r>
            <w:proofErr w:type="spellStart"/>
            <w:r w:rsidR="00112BC6">
              <w:rPr>
                <w:rFonts w:eastAsia="Arial Unicode MS"/>
              </w:rPr>
              <w:t>услуг</w:t>
            </w:r>
            <w:proofErr w:type="spellEnd"/>
            <w:r w:rsidRPr="0032328E">
              <w:rPr>
                <w:rFonts w:eastAsia="Arial Unicode MS"/>
              </w:rPr>
              <w:t xml:space="preserve"> по </w:t>
            </w:r>
            <w:proofErr w:type="spellStart"/>
            <w:r w:rsidRPr="0032328E">
              <w:rPr>
                <w:rFonts w:eastAsia="Arial Unicode MS"/>
              </w:rPr>
              <w:t>обкатке</w:t>
            </w:r>
            <w:proofErr w:type="spellEnd"/>
            <w:r w:rsidRPr="0032328E">
              <w:rPr>
                <w:rFonts w:eastAsia="Arial Unicode MS"/>
              </w:rPr>
              <w:t xml:space="preserve"> редуктора на </w:t>
            </w:r>
            <w:proofErr w:type="spellStart"/>
            <w:r w:rsidRPr="0032328E">
              <w:rPr>
                <w:rFonts w:eastAsia="Arial Unicode MS"/>
              </w:rPr>
              <w:t>номинальных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оборотах</w:t>
            </w:r>
            <w:proofErr w:type="spellEnd"/>
            <w:r w:rsidRPr="0032328E">
              <w:rPr>
                <w:rFonts w:eastAsia="Arial Unicode MS"/>
              </w:rPr>
              <w:t>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>5. Консервация редуктора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Начало: с даты окончания </w:t>
            </w:r>
            <w:proofErr w:type="spellStart"/>
            <w:r w:rsidR="00112BC6">
              <w:rPr>
                <w:rFonts w:eastAsia="Arial Unicode MS"/>
              </w:rPr>
              <w:t>услуг</w:t>
            </w:r>
            <w:proofErr w:type="spellEnd"/>
            <w:r w:rsidRPr="0032328E">
              <w:rPr>
                <w:rFonts w:eastAsia="Arial Unicode MS"/>
              </w:rPr>
              <w:t xml:space="preserve"> по п.4.</w:t>
            </w:r>
          </w:p>
          <w:p w:rsidR="00D014E6" w:rsidRDefault="0032328E" w:rsidP="0032328E">
            <w:pPr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Окончание: не позднее 10 календарных дней с даты начала </w:t>
            </w:r>
            <w:proofErr w:type="spellStart"/>
            <w:r w:rsidR="00112BC6">
              <w:rPr>
                <w:rFonts w:eastAsia="Arial Unicode MS"/>
              </w:rPr>
              <w:t>услуг</w:t>
            </w:r>
            <w:proofErr w:type="spellEnd"/>
            <w:r w:rsidRPr="0032328E">
              <w:rPr>
                <w:rFonts w:eastAsia="Arial Unicode MS"/>
              </w:rPr>
              <w:t xml:space="preserve"> по </w:t>
            </w:r>
            <w:proofErr w:type="spellStart"/>
            <w:r w:rsidRPr="0032328E">
              <w:rPr>
                <w:rFonts w:eastAsia="Arial Unicode MS"/>
              </w:rPr>
              <w:t>консервации</w:t>
            </w:r>
            <w:proofErr w:type="spellEnd"/>
            <w:r w:rsidRPr="0032328E">
              <w:rPr>
                <w:rFonts w:eastAsia="Arial Unicode MS"/>
              </w:rPr>
              <w:t xml:space="preserve"> редуктора.</w:t>
            </w:r>
          </w:p>
          <w:p w:rsidR="0032328E" w:rsidRPr="0032328E" w:rsidRDefault="0032328E" w:rsidP="0032328E">
            <w:pPr>
              <w:pStyle w:val="Normal2"/>
              <w:jc w:val="both"/>
              <w:rPr>
                <w:rFonts w:eastAsia="Arial Unicode MS"/>
                <w:b w:val="0"/>
                <w:i/>
                <w:noProof w:val="0"/>
                <w:lang w:val="de-DE"/>
              </w:rPr>
            </w:pPr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По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тексту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ТЗ,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под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датой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приемки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редуктора в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ремонт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следует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понимать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дату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подписания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накладной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отпуск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материалов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на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сторону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по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форме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М-15 с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отметкой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"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Оборудование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передано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 xml:space="preserve"> </w:t>
            </w:r>
            <w:proofErr w:type="spellStart"/>
            <w:r w:rsidR="008E37C2">
              <w:rPr>
                <w:rFonts w:eastAsia="Arial Unicode MS"/>
                <w:b w:val="0"/>
                <w:i/>
                <w:noProof w:val="0"/>
                <w:lang w:val="de-DE"/>
              </w:rPr>
              <w:t>Исполнителю</w:t>
            </w:r>
            <w:proofErr w:type="spellEnd"/>
            <w:r w:rsidRPr="0032328E">
              <w:rPr>
                <w:rFonts w:eastAsia="Arial Unicode MS"/>
                <w:b w:val="0"/>
                <w:i/>
                <w:noProof w:val="0"/>
                <w:lang w:val="de-DE"/>
              </w:rPr>
              <w:t>".</w:t>
            </w:r>
          </w:p>
          <w:p w:rsidR="0032328E" w:rsidRPr="00F25C9F" w:rsidRDefault="008E37C2" w:rsidP="0032328E">
            <w:pPr>
              <w:rPr>
                <w:lang w:val="ru-RU"/>
              </w:rPr>
            </w:pPr>
            <w:proofErr w:type="spellStart"/>
            <w:r>
              <w:rPr>
                <w:rFonts w:eastAsia="Arial Unicode MS"/>
              </w:rPr>
              <w:t>Исполнитель</w:t>
            </w:r>
            <w:proofErr w:type="spellEnd"/>
            <w:r w:rsidR="0032328E" w:rsidRPr="0032328E">
              <w:rPr>
                <w:rFonts w:eastAsia="Arial Unicode MS"/>
              </w:rPr>
              <w:t xml:space="preserve"> не позднее </w:t>
            </w:r>
            <w:proofErr w:type="spellStart"/>
            <w:r w:rsidR="0032328E" w:rsidRPr="0032328E">
              <w:rPr>
                <w:rFonts w:eastAsia="Arial Unicode MS"/>
              </w:rPr>
              <w:t>следующего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рабочего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дня</w:t>
            </w:r>
            <w:proofErr w:type="spellEnd"/>
            <w:r w:rsidR="0032328E" w:rsidRPr="0032328E">
              <w:rPr>
                <w:rFonts w:eastAsia="Arial Unicode MS"/>
              </w:rPr>
              <w:t xml:space="preserve"> с даты </w:t>
            </w:r>
            <w:proofErr w:type="spellStart"/>
            <w:r w:rsidR="0032328E" w:rsidRPr="0032328E">
              <w:rPr>
                <w:rFonts w:eastAsia="Arial Unicode MS"/>
              </w:rPr>
              <w:t>приемки</w:t>
            </w:r>
            <w:proofErr w:type="spellEnd"/>
            <w:r w:rsidR="0032328E" w:rsidRPr="0032328E">
              <w:rPr>
                <w:rFonts w:eastAsia="Arial Unicode MS"/>
              </w:rPr>
              <w:t xml:space="preserve"> редуктора направляет в </w:t>
            </w:r>
            <w:proofErr w:type="spellStart"/>
            <w:r w:rsidR="0032328E" w:rsidRPr="0032328E">
              <w:rPr>
                <w:rFonts w:eastAsia="Arial Unicode MS"/>
              </w:rPr>
              <w:t>адрес</w:t>
            </w:r>
            <w:proofErr w:type="spellEnd"/>
            <w:r w:rsidR="0032328E" w:rsidRPr="0032328E">
              <w:rPr>
                <w:rFonts w:eastAsia="Arial Unicode MS"/>
              </w:rPr>
              <w:t xml:space="preserve"> Заказчика по </w:t>
            </w:r>
            <w:proofErr w:type="spellStart"/>
            <w:r w:rsidR="0032328E" w:rsidRPr="0032328E">
              <w:rPr>
                <w:rFonts w:eastAsia="Arial Unicode MS"/>
              </w:rPr>
              <w:t>электронной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почте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подписанную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со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своей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стороны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накладную</w:t>
            </w:r>
            <w:proofErr w:type="spellEnd"/>
            <w:r w:rsidR="0032328E" w:rsidRPr="0032328E">
              <w:rPr>
                <w:rFonts w:eastAsia="Arial Unicode MS"/>
              </w:rPr>
              <w:t xml:space="preserve"> на </w:t>
            </w:r>
            <w:proofErr w:type="spellStart"/>
            <w:r w:rsidR="0032328E" w:rsidRPr="0032328E">
              <w:rPr>
                <w:rFonts w:eastAsia="Arial Unicode MS"/>
              </w:rPr>
              <w:t>отпуск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материалов</w:t>
            </w:r>
            <w:proofErr w:type="spellEnd"/>
            <w:r w:rsidR="0032328E" w:rsidRPr="0032328E">
              <w:rPr>
                <w:rFonts w:eastAsia="Arial Unicode MS"/>
              </w:rPr>
              <w:t xml:space="preserve"> на </w:t>
            </w:r>
            <w:proofErr w:type="spellStart"/>
            <w:r w:rsidR="0032328E" w:rsidRPr="0032328E">
              <w:rPr>
                <w:rFonts w:eastAsia="Arial Unicode MS"/>
              </w:rPr>
              <w:t>сторону</w:t>
            </w:r>
            <w:proofErr w:type="spellEnd"/>
            <w:r w:rsidR="0032328E" w:rsidRPr="0032328E">
              <w:rPr>
                <w:rFonts w:eastAsia="Arial Unicode MS"/>
              </w:rPr>
              <w:t xml:space="preserve"> по </w:t>
            </w:r>
            <w:proofErr w:type="spellStart"/>
            <w:r w:rsidR="0032328E" w:rsidRPr="0032328E">
              <w:rPr>
                <w:rFonts w:eastAsia="Arial Unicode MS"/>
              </w:rPr>
              <w:t>форме</w:t>
            </w:r>
            <w:proofErr w:type="spellEnd"/>
            <w:r w:rsidR="0032328E" w:rsidRPr="0032328E">
              <w:rPr>
                <w:rFonts w:eastAsia="Arial Unicode MS"/>
              </w:rPr>
              <w:t xml:space="preserve"> М-15 с </w:t>
            </w:r>
            <w:proofErr w:type="spellStart"/>
            <w:r w:rsidR="0032328E" w:rsidRPr="0032328E">
              <w:rPr>
                <w:rFonts w:eastAsia="Arial Unicode MS"/>
              </w:rPr>
              <w:t>отметкой</w:t>
            </w:r>
            <w:proofErr w:type="spellEnd"/>
            <w:r w:rsidR="0032328E" w:rsidRPr="0032328E">
              <w:rPr>
                <w:rFonts w:eastAsia="Arial Unicode MS"/>
              </w:rPr>
              <w:t xml:space="preserve"> "</w:t>
            </w:r>
            <w:proofErr w:type="spellStart"/>
            <w:r w:rsidR="0032328E" w:rsidRPr="0032328E">
              <w:rPr>
                <w:rFonts w:eastAsia="Arial Unicode MS"/>
              </w:rPr>
              <w:t>Оборудование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передано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Исполнителю</w:t>
            </w:r>
            <w:proofErr w:type="spellEnd"/>
            <w:r w:rsidR="0032328E" w:rsidRPr="0032328E">
              <w:rPr>
                <w:rFonts w:eastAsia="Arial Unicode MS"/>
              </w:rPr>
              <w:t>"</w:t>
            </w:r>
            <w:r w:rsidR="0018662B">
              <w:rPr>
                <w:rFonts w:eastAsia="Arial Unicode MS"/>
                <w:lang w:val="ru-RU"/>
              </w:rPr>
              <w:t>, одновременно с этим направляет в адрес Заказчика оригинал подписанной со своей стороны накладной</w:t>
            </w:r>
            <w:r w:rsidR="0032328E" w:rsidRPr="0032328E">
              <w:rPr>
                <w:rFonts w:eastAsia="Arial Unicode MS"/>
              </w:rPr>
              <w:t xml:space="preserve">. В случае </w:t>
            </w:r>
            <w:proofErr w:type="spellStart"/>
            <w:r w:rsidR="0032328E" w:rsidRPr="0032328E">
              <w:rPr>
                <w:rFonts w:eastAsia="Arial Unicode MS"/>
              </w:rPr>
              <w:t>неполучения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Заказчиком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подписанной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со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стороны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Исполнителя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указанной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накладной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оборудование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считается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переданным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Исполнителю</w:t>
            </w:r>
            <w:proofErr w:type="spellEnd"/>
            <w:r w:rsidR="0032328E" w:rsidRPr="0032328E">
              <w:rPr>
                <w:rFonts w:eastAsia="Arial Unicode MS"/>
              </w:rPr>
              <w:t xml:space="preserve"> в </w:t>
            </w:r>
            <w:proofErr w:type="spellStart"/>
            <w:r w:rsidR="0032328E" w:rsidRPr="0032328E">
              <w:rPr>
                <w:rFonts w:eastAsia="Arial Unicode MS"/>
              </w:rPr>
              <w:t>дату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подписания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последним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товарно-</w:t>
            </w:r>
            <w:r w:rsidR="0032328E" w:rsidRPr="0032328E">
              <w:rPr>
                <w:rFonts w:eastAsia="Arial Unicode MS"/>
              </w:rPr>
              <w:lastRenderedPageBreak/>
              <w:t>транспортной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накладной</w:t>
            </w:r>
            <w:proofErr w:type="spellEnd"/>
            <w:r w:rsidR="0032328E" w:rsidRPr="0032328E">
              <w:rPr>
                <w:rFonts w:eastAsia="Arial Unicode MS"/>
              </w:rPr>
              <w:t xml:space="preserve"> по </w:t>
            </w:r>
            <w:proofErr w:type="spellStart"/>
            <w:r w:rsidR="0032328E" w:rsidRPr="0032328E">
              <w:rPr>
                <w:rFonts w:eastAsia="Arial Unicode MS"/>
              </w:rPr>
              <w:t>данным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транспортной</w:t>
            </w:r>
            <w:proofErr w:type="spellEnd"/>
            <w:r w:rsidR="0032328E" w:rsidRPr="0032328E">
              <w:rPr>
                <w:rFonts w:eastAsia="Arial Unicode MS"/>
              </w:rPr>
              <w:t xml:space="preserve"> </w:t>
            </w:r>
            <w:proofErr w:type="spellStart"/>
            <w:r w:rsidR="0032328E" w:rsidRPr="0032328E">
              <w:rPr>
                <w:rFonts w:eastAsia="Arial Unicode MS"/>
              </w:rPr>
              <w:t>компании</w:t>
            </w:r>
            <w:proofErr w:type="spellEnd"/>
            <w:r w:rsidR="0032328E" w:rsidRPr="0032328E">
              <w:rPr>
                <w:rFonts w:eastAsia="Arial Unicode MS"/>
              </w:rPr>
              <w:t>.</w:t>
            </w:r>
            <w:r w:rsidR="0018662B">
              <w:rPr>
                <w:rFonts w:eastAsia="Arial Unicode MS"/>
                <w:lang w:val="ru-RU"/>
              </w:rPr>
              <w:t xml:space="preserve">Возврат редуктора из ремонта осуществляется путем подписания Сторонами </w:t>
            </w:r>
            <w:proofErr w:type="spellStart"/>
            <w:r w:rsidR="0018662B">
              <w:rPr>
                <w:rFonts w:eastAsia="Arial Unicode MS"/>
              </w:rPr>
              <w:t>накладной</w:t>
            </w:r>
            <w:proofErr w:type="spellEnd"/>
            <w:r w:rsidR="0018662B" w:rsidRPr="0032328E">
              <w:rPr>
                <w:rFonts w:eastAsia="Arial Unicode MS"/>
              </w:rPr>
              <w:t xml:space="preserve"> на </w:t>
            </w:r>
            <w:proofErr w:type="spellStart"/>
            <w:r w:rsidR="0018662B" w:rsidRPr="0032328E">
              <w:rPr>
                <w:rFonts w:eastAsia="Arial Unicode MS"/>
              </w:rPr>
              <w:t>отпуск</w:t>
            </w:r>
            <w:proofErr w:type="spellEnd"/>
            <w:r w:rsidR="0018662B" w:rsidRPr="0032328E">
              <w:rPr>
                <w:rFonts w:eastAsia="Arial Unicode MS"/>
              </w:rPr>
              <w:t xml:space="preserve"> </w:t>
            </w:r>
            <w:proofErr w:type="spellStart"/>
            <w:r w:rsidR="0018662B" w:rsidRPr="0032328E">
              <w:rPr>
                <w:rFonts w:eastAsia="Arial Unicode MS"/>
              </w:rPr>
              <w:t>материалов</w:t>
            </w:r>
            <w:proofErr w:type="spellEnd"/>
            <w:r w:rsidR="0018662B" w:rsidRPr="0032328E">
              <w:rPr>
                <w:rFonts w:eastAsia="Arial Unicode MS"/>
              </w:rPr>
              <w:t xml:space="preserve"> на </w:t>
            </w:r>
            <w:proofErr w:type="spellStart"/>
            <w:r w:rsidR="0018662B" w:rsidRPr="0032328E">
              <w:rPr>
                <w:rFonts w:eastAsia="Arial Unicode MS"/>
              </w:rPr>
              <w:t>сторону</w:t>
            </w:r>
            <w:proofErr w:type="spellEnd"/>
            <w:r w:rsidR="0018662B" w:rsidRPr="0032328E">
              <w:rPr>
                <w:rFonts w:eastAsia="Arial Unicode MS"/>
              </w:rPr>
              <w:t xml:space="preserve"> по </w:t>
            </w:r>
            <w:proofErr w:type="spellStart"/>
            <w:r w:rsidR="0018662B" w:rsidRPr="0032328E">
              <w:rPr>
                <w:rFonts w:eastAsia="Arial Unicode MS"/>
              </w:rPr>
              <w:t>форме</w:t>
            </w:r>
            <w:proofErr w:type="spellEnd"/>
            <w:r w:rsidR="0018662B" w:rsidRPr="0032328E">
              <w:rPr>
                <w:rFonts w:eastAsia="Arial Unicode MS"/>
              </w:rPr>
              <w:t xml:space="preserve"> М-15 с </w:t>
            </w:r>
            <w:proofErr w:type="spellStart"/>
            <w:r w:rsidR="0018662B" w:rsidRPr="0032328E">
              <w:rPr>
                <w:rFonts w:eastAsia="Arial Unicode MS"/>
              </w:rPr>
              <w:t>отметкой</w:t>
            </w:r>
            <w:proofErr w:type="spellEnd"/>
            <w:r w:rsidR="0018662B" w:rsidRPr="0032328E">
              <w:rPr>
                <w:rFonts w:eastAsia="Arial Unicode MS"/>
              </w:rPr>
              <w:t xml:space="preserve"> "</w:t>
            </w:r>
            <w:proofErr w:type="spellStart"/>
            <w:r w:rsidR="0018662B" w:rsidRPr="0032328E">
              <w:rPr>
                <w:rFonts w:eastAsia="Arial Unicode MS"/>
              </w:rPr>
              <w:t>Оборудование</w:t>
            </w:r>
            <w:proofErr w:type="spellEnd"/>
            <w:r w:rsidR="0018662B" w:rsidRPr="0032328E">
              <w:rPr>
                <w:rFonts w:eastAsia="Arial Unicode MS"/>
              </w:rPr>
              <w:t xml:space="preserve"> </w:t>
            </w:r>
            <w:r w:rsidR="0018662B">
              <w:rPr>
                <w:rFonts w:eastAsia="Arial Unicode MS"/>
                <w:lang w:val="ru-RU"/>
              </w:rPr>
              <w:t xml:space="preserve">возвращено </w:t>
            </w:r>
            <w:r>
              <w:rPr>
                <w:rFonts w:eastAsia="Arial Unicode MS"/>
                <w:lang w:val="ru-RU"/>
              </w:rPr>
              <w:t>Исполнителем</w:t>
            </w:r>
            <w:r w:rsidR="0018662B">
              <w:rPr>
                <w:rFonts w:eastAsia="Arial Unicode MS"/>
                <w:lang w:val="ru-RU"/>
              </w:rPr>
              <w:t xml:space="preserve"> из ремонта</w:t>
            </w:r>
            <w:r w:rsidR="0018662B" w:rsidRPr="0032328E">
              <w:rPr>
                <w:rFonts w:eastAsia="Arial Unicode MS"/>
              </w:rPr>
              <w:t>"</w:t>
            </w:r>
            <w:r w:rsidR="0018662B">
              <w:rPr>
                <w:rFonts w:eastAsia="Arial Unicode MS"/>
                <w:lang w:val="ru-RU"/>
              </w:rPr>
              <w:t>.</w:t>
            </w:r>
          </w:p>
          <w:p w:rsidR="00D014E6" w:rsidRDefault="0032328E">
            <w:pPr>
              <w:ind w:firstLine="214"/>
              <w:jc w:val="both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</w:rPr>
              <w:fldChar w:fldCharType="begin">
                <w:ffData>
                  <w:name w:val="txt_2_2_p4"/>
                  <w:enabled/>
                  <w:calcOnExit w:val="0"/>
                  <w:textInput>
                    <w:default w:val="Промежуточные сроки выполнения работ (Этапы работ):"/>
                  </w:textInput>
                </w:ffData>
              </w:fldChar>
            </w:r>
            <w:bookmarkStart w:id="11" w:name="txt_2_2_p4"/>
            <w:r>
              <w:rPr>
                <w:rFonts w:eastAsia="Arial Unicode MS"/>
              </w:rPr>
              <w:instrText xml:space="preserve"> FORMTEXT </w:instrText>
            </w:r>
            <w:r w:rsidR="008E37C2">
              <w:rPr>
                <w:rFonts w:eastAsia="Arial Unicode MS"/>
              </w:rPr>
            </w:r>
            <w:r w:rsidR="008E37C2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fldChar w:fldCharType="end"/>
            </w:r>
            <w:bookmarkEnd w:id="11"/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proofErr w:type="spellStart"/>
            <w:r w:rsidRPr="0032328E">
              <w:rPr>
                <w:rFonts w:eastAsia="Arial Unicode MS"/>
              </w:rPr>
              <w:t>Раздел</w:t>
            </w:r>
            <w:proofErr w:type="spellEnd"/>
            <w:r w:rsidRPr="0032328E">
              <w:rPr>
                <w:rFonts w:eastAsia="Arial Unicode MS"/>
              </w:rPr>
              <w:t xml:space="preserve"> 3. Изготовление и поставка запасных частей редукторов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 xml:space="preserve">Начало: с даты </w:t>
            </w:r>
            <w:proofErr w:type="spellStart"/>
            <w:r w:rsidRPr="0032328E">
              <w:rPr>
                <w:rFonts w:eastAsia="Arial Unicode MS"/>
              </w:rPr>
              <w:t>направления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Заказчиком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Уведомления</w:t>
            </w:r>
            <w:proofErr w:type="spellEnd"/>
            <w:r w:rsidRPr="0032328E">
              <w:rPr>
                <w:rFonts w:eastAsia="Arial Unicode MS"/>
              </w:rPr>
              <w:t xml:space="preserve"> о необходимости поставки Товара (УНПТ) по </w:t>
            </w:r>
            <w:proofErr w:type="spellStart"/>
            <w:r w:rsidRPr="0032328E">
              <w:rPr>
                <w:rFonts w:eastAsia="Arial Unicode MS"/>
              </w:rPr>
              <w:t>форме</w:t>
            </w:r>
            <w:proofErr w:type="spellEnd"/>
            <w:r w:rsidRPr="0032328E">
              <w:rPr>
                <w:rFonts w:eastAsia="Arial Unicode MS"/>
              </w:rPr>
              <w:t xml:space="preserve"> Приложения №4 к ТЗ.</w:t>
            </w:r>
          </w:p>
          <w:p w:rsidR="0032328E" w:rsidRPr="0032328E" w:rsidRDefault="0032328E" w:rsidP="0032328E">
            <w:pPr>
              <w:ind w:firstLine="214"/>
              <w:jc w:val="both"/>
              <w:rPr>
                <w:rFonts w:eastAsia="Arial Unicode MS"/>
              </w:rPr>
            </w:pPr>
            <w:r w:rsidRPr="0032328E">
              <w:rPr>
                <w:rFonts w:eastAsia="Arial Unicode MS"/>
              </w:rPr>
              <w:t>Окончание: не позднее 180 календарных дней (</w:t>
            </w:r>
            <w:proofErr w:type="spellStart"/>
            <w:r w:rsidRPr="0032328E">
              <w:rPr>
                <w:rFonts w:eastAsia="Arial Unicode MS"/>
              </w:rPr>
              <w:t>эпицикл</w:t>
            </w:r>
            <w:proofErr w:type="spellEnd"/>
            <w:r w:rsidRPr="0032328E">
              <w:rPr>
                <w:rFonts w:eastAsia="Arial Unicode MS"/>
              </w:rPr>
              <w:t xml:space="preserve"> - 240 календарных дней) </w:t>
            </w:r>
            <w:r w:rsidR="003F649B" w:rsidRPr="003F649B">
              <w:rPr>
                <w:rFonts w:eastAsia="Arial Unicode MS"/>
              </w:rPr>
              <w:t xml:space="preserve">с даты </w:t>
            </w:r>
            <w:proofErr w:type="spellStart"/>
            <w:r w:rsidR="003F649B" w:rsidRPr="003F649B">
              <w:rPr>
                <w:rFonts w:eastAsia="Arial Unicode MS"/>
              </w:rPr>
              <w:t>направления</w:t>
            </w:r>
            <w:proofErr w:type="spellEnd"/>
            <w:r w:rsidR="003F649B" w:rsidRPr="003F649B">
              <w:rPr>
                <w:rFonts w:eastAsia="Arial Unicode MS"/>
              </w:rPr>
              <w:t xml:space="preserve"> УНПТ</w:t>
            </w:r>
            <w:r w:rsidRPr="0032328E">
              <w:rPr>
                <w:rFonts w:eastAsia="Arial Unicode MS"/>
              </w:rPr>
              <w:t>.</w:t>
            </w:r>
          </w:p>
          <w:p w:rsidR="00D014E6" w:rsidRDefault="0032328E" w:rsidP="0032328E">
            <w:proofErr w:type="spellStart"/>
            <w:r w:rsidRPr="0032328E">
              <w:rPr>
                <w:rFonts w:eastAsia="Arial Unicode MS"/>
              </w:rPr>
              <w:t>Период</w:t>
            </w:r>
            <w:proofErr w:type="spellEnd"/>
            <w:r w:rsidRPr="0032328E">
              <w:rPr>
                <w:rFonts w:eastAsia="Arial Unicode MS"/>
              </w:rPr>
              <w:t xml:space="preserve">, в течение </w:t>
            </w:r>
            <w:proofErr w:type="spellStart"/>
            <w:r w:rsidRPr="0032328E">
              <w:rPr>
                <w:rFonts w:eastAsia="Arial Unicode MS"/>
              </w:rPr>
              <w:t>которого</w:t>
            </w:r>
            <w:proofErr w:type="spellEnd"/>
            <w:r w:rsidRPr="0032328E">
              <w:rPr>
                <w:rFonts w:eastAsia="Arial Unicode MS"/>
              </w:rPr>
              <w:t xml:space="preserve"> Заказчик </w:t>
            </w:r>
            <w:proofErr w:type="spellStart"/>
            <w:r w:rsidRPr="0032328E">
              <w:rPr>
                <w:rFonts w:eastAsia="Arial Unicode MS"/>
              </w:rPr>
              <w:t>имеет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право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направить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="008E37C2">
              <w:rPr>
                <w:rFonts w:eastAsia="Arial Unicode MS"/>
              </w:rPr>
              <w:t>Исполнителю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Уведомления</w:t>
            </w:r>
            <w:proofErr w:type="spellEnd"/>
            <w:r w:rsidRPr="0032328E">
              <w:rPr>
                <w:rFonts w:eastAsia="Arial Unicode MS"/>
              </w:rPr>
              <w:t xml:space="preserve"> о необходимости поставки Товара: с даты окончания выполнения </w:t>
            </w:r>
            <w:proofErr w:type="spellStart"/>
            <w:r w:rsidRPr="0032328E">
              <w:rPr>
                <w:rFonts w:eastAsia="Arial Unicode MS"/>
              </w:rPr>
              <w:t>Раздела</w:t>
            </w:r>
            <w:proofErr w:type="spellEnd"/>
            <w:r w:rsidRPr="0032328E">
              <w:rPr>
                <w:rFonts w:eastAsia="Arial Unicode MS"/>
              </w:rPr>
              <w:t xml:space="preserve"> 1 </w:t>
            </w:r>
            <w:proofErr w:type="spellStart"/>
            <w:r w:rsidRPr="0032328E">
              <w:rPr>
                <w:rFonts w:eastAsia="Arial Unicode MS"/>
              </w:rPr>
              <w:t>до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момента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истечения</w:t>
            </w:r>
            <w:proofErr w:type="spellEnd"/>
            <w:r w:rsidRPr="0032328E">
              <w:rPr>
                <w:rFonts w:eastAsia="Arial Unicode MS"/>
              </w:rPr>
              <w:t xml:space="preserve"> 5 (</w:t>
            </w:r>
            <w:proofErr w:type="spellStart"/>
            <w:r w:rsidRPr="0032328E">
              <w:rPr>
                <w:rFonts w:eastAsia="Arial Unicode MS"/>
              </w:rPr>
              <w:t>пяти</w:t>
            </w:r>
            <w:proofErr w:type="spellEnd"/>
            <w:r w:rsidRPr="0032328E">
              <w:rPr>
                <w:rFonts w:eastAsia="Arial Unicode MS"/>
              </w:rPr>
              <w:t xml:space="preserve">) </w:t>
            </w:r>
            <w:proofErr w:type="spellStart"/>
            <w:r w:rsidRPr="0032328E">
              <w:rPr>
                <w:rFonts w:eastAsia="Arial Unicode MS"/>
              </w:rPr>
              <w:t>лет</w:t>
            </w:r>
            <w:proofErr w:type="spellEnd"/>
            <w:r w:rsidRPr="0032328E">
              <w:rPr>
                <w:rFonts w:eastAsia="Arial Unicode MS"/>
              </w:rPr>
              <w:t xml:space="preserve"> с даты </w:t>
            </w:r>
            <w:proofErr w:type="spellStart"/>
            <w:r w:rsidRPr="0032328E">
              <w:rPr>
                <w:rFonts w:eastAsia="Arial Unicode MS"/>
              </w:rPr>
              <w:t>подписания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офсетного</w:t>
            </w:r>
            <w:proofErr w:type="spellEnd"/>
            <w:r w:rsidRPr="0032328E">
              <w:rPr>
                <w:rFonts w:eastAsia="Arial Unicode MS"/>
              </w:rPr>
              <w:t xml:space="preserve"> </w:t>
            </w:r>
            <w:proofErr w:type="spellStart"/>
            <w:r w:rsidRPr="0032328E">
              <w:rPr>
                <w:rFonts w:eastAsia="Arial Unicode MS"/>
              </w:rPr>
              <w:t>договора</w:t>
            </w:r>
            <w:proofErr w:type="spellEnd"/>
            <w:r w:rsidRPr="0032328E">
              <w:rPr>
                <w:rFonts w:eastAsia="Arial Unicode MS"/>
              </w:rPr>
              <w:t>.</w:t>
            </w:r>
          </w:p>
          <w:p w:rsidR="00D014E6" w:rsidRDefault="0032328E">
            <w:pPr>
              <w:ind w:firstLine="214"/>
              <w:jc w:val="both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</w:rPr>
              <w:fldChar w:fldCharType="begin">
                <w:ffData>
                  <w:name w:val="txt_2_2_p6"/>
                  <w:enabled/>
                  <w:calcOnExit w:val="0"/>
                  <w:textInput>
                    <w:default w:val="начало: ___день с даты подписания договора;"/>
                  </w:textInput>
                </w:ffData>
              </w:fldChar>
            </w:r>
            <w:bookmarkStart w:id="12" w:name="txt_2_2_p6"/>
            <w:r>
              <w:rPr>
                <w:rFonts w:eastAsia="Arial Unicode MS"/>
              </w:rPr>
              <w:instrText xml:space="preserve"> FORMTEXT </w:instrText>
            </w:r>
            <w:r w:rsidR="008E37C2">
              <w:rPr>
                <w:rFonts w:eastAsia="Arial Unicode MS"/>
              </w:rPr>
            </w:r>
            <w:r w:rsidR="008E37C2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fldChar w:fldCharType="end"/>
            </w:r>
            <w:bookmarkEnd w:id="12"/>
          </w:p>
          <w:p w:rsidR="00D014E6" w:rsidRDefault="0032328E">
            <w:pPr>
              <w:ind w:firstLine="214"/>
              <w:jc w:val="both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7"/>
                  <w:enabled/>
                  <w:calcOnExit w:val="0"/>
                  <w:textInput>
                    <w:default w:val="окончание: в течение____ дней с даты начала выполнения работ по Этапу 1;"/>
                  </w:textInput>
                </w:ffData>
              </w:fldChar>
            </w:r>
            <w:bookmarkStart w:id="13" w:name="txt_2_2_p7"/>
            <w:r>
              <w:rPr>
                <w:rFonts w:eastAsia="Arial Unicode MS"/>
                <w:lang w:val="ru-RU"/>
              </w:rPr>
              <w:instrText xml:space="preserve"> FORMTEXT </w:instrText>
            </w:r>
            <w:r>
              <w:rPr>
                <w:rFonts w:eastAsia="Arial Unicode MS"/>
                <w:lang w:val="ru-RU"/>
              </w:rPr>
            </w:r>
            <w:r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noProof/>
                <w:lang w:val="ru-RU"/>
              </w:rPr>
              <w:t>Раздел 4. Проектирование и изготовление оснастки для сборки-разборки редуктора и стенда для обкатки редукторов.</w:t>
            </w:r>
          </w:p>
          <w:p w:rsidR="00D014E6" w:rsidRDefault="0032328E">
            <w:r>
              <w:rPr>
                <w:iCs/>
                <w:noProof/>
                <w:lang w:val="ru-RU"/>
              </w:rPr>
              <w:t xml:space="preserve">Промежуточные сроки </w:t>
            </w:r>
            <w:r w:rsidR="008E37C2">
              <w:rPr>
                <w:iCs/>
                <w:noProof/>
                <w:lang w:val="ru-RU"/>
              </w:rPr>
              <w:t>оказания услуг</w:t>
            </w:r>
          </w:p>
          <w:p w:rsidR="00D014E6" w:rsidRDefault="0032328E">
            <w:r>
              <w:rPr>
                <w:iCs/>
                <w:noProof/>
                <w:lang w:val="ru-RU"/>
              </w:rPr>
              <w:t>1. Проектирование и изготовление оснастки для сборки-разборки редуктора</w:t>
            </w:r>
          </w:p>
          <w:p w:rsidR="00D014E6" w:rsidRDefault="0032328E">
            <w:r>
              <w:rPr>
                <w:iCs/>
                <w:noProof/>
                <w:lang w:val="ru-RU"/>
              </w:rPr>
              <w:t>Начало: с даты приемки в ремонт первого редуктора каждого производителя.</w:t>
            </w:r>
          </w:p>
          <w:p w:rsidR="00D014E6" w:rsidRDefault="0032328E">
            <w:r>
              <w:rPr>
                <w:iCs/>
                <w:noProof/>
                <w:lang w:val="ru-RU"/>
              </w:rPr>
              <w:t xml:space="preserve">Окончание: не позднее даты окончания </w:t>
            </w:r>
            <w:r w:rsidR="00112BC6">
              <w:rPr>
                <w:iCs/>
                <w:noProof/>
                <w:lang w:val="ru-RU"/>
              </w:rPr>
              <w:t>услуг</w:t>
            </w:r>
            <w:r>
              <w:rPr>
                <w:iCs/>
                <w:noProof/>
                <w:lang w:val="ru-RU"/>
              </w:rPr>
              <w:t xml:space="preserve"> по разбору первого редуктора каждого производителя.</w:t>
            </w:r>
          </w:p>
          <w:p w:rsidR="00D014E6" w:rsidRDefault="0032328E">
            <w:r>
              <w:rPr>
                <w:iCs/>
                <w:noProof/>
                <w:lang w:val="ru-RU"/>
              </w:rPr>
              <w:t>2. Проектирование и изготовление стенда для обкатки редукторов</w:t>
            </w:r>
          </w:p>
          <w:p w:rsidR="00D014E6" w:rsidRDefault="0032328E">
            <w:r>
              <w:rPr>
                <w:iCs/>
                <w:noProof/>
                <w:lang w:val="ru-RU"/>
              </w:rPr>
              <w:t>Начало: с даты приемки в ремонт первого редуктора каждого производителя.</w:t>
            </w:r>
          </w:p>
          <w:p w:rsidR="00D014E6" w:rsidRDefault="0032328E" w:rsidP="003F649B">
            <w:pPr>
              <w:rPr>
                <w:rFonts w:eastAsia="Arial Unicode MS"/>
                <w:lang w:val="ru-RU"/>
              </w:rPr>
            </w:pPr>
            <w:r>
              <w:rPr>
                <w:iCs/>
                <w:noProof/>
                <w:lang w:val="ru-RU"/>
              </w:rPr>
              <w:t xml:space="preserve">Окончание: не позднее даты окончания </w:t>
            </w:r>
            <w:r w:rsidR="00112BC6">
              <w:rPr>
                <w:iCs/>
                <w:noProof/>
                <w:lang w:val="ru-RU"/>
              </w:rPr>
              <w:t>услуг</w:t>
            </w:r>
            <w:r>
              <w:rPr>
                <w:iCs/>
                <w:noProof/>
                <w:lang w:val="ru-RU"/>
              </w:rPr>
              <w:t xml:space="preserve"> по ремонту первого редуктора каждого производителя.</w:t>
            </w:r>
            <w:r>
              <w:rPr>
                <w:iCs/>
                <w:lang w:val="ru-RU"/>
              </w:rPr>
              <w:fldChar w:fldCharType="end"/>
            </w:r>
            <w:bookmarkEnd w:id="13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8"/>
                  <w:enabled/>
                  <w:calcOnExit w:val="0"/>
                  <w:textInput>
                    <w:default w:val="Этап 2"/>
                  </w:textInput>
                </w:ffData>
              </w:fldChar>
            </w:r>
            <w:bookmarkStart w:id="14" w:name="txt_2_2_p8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14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9"/>
                  <w:enabled/>
                  <w:calcOnExit w:val="0"/>
                  <w:textInput>
                    <w:default w:val="начало: дата, следующая за датой окончания выполнения работ по Этапу 1;"/>
                  </w:textInput>
                </w:ffData>
              </w:fldChar>
            </w:r>
            <w:bookmarkStart w:id="15" w:name="txt_2_2_p9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15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10"/>
                  <w:enabled/>
                  <w:calcOnExit w:val="0"/>
                  <w:textInput>
                    <w:default w:val="окончание: в течение____ дней с даты начала выполнения работ по Этапу 1/ чч.мм.гг. (выбрать нужное)"/>
                  </w:textInput>
                </w:ffData>
              </w:fldChar>
            </w:r>
            <w:bookmarkStart w:id="16" w:name="txt_2_2_p10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16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11"/>
                  <w:enabled/>
                  <w:calcOnExit w:val="0"/>
                  <w:textInput>
                    <w:default w:val="…"/>
                  </w:textInput>
                </w:ffData>
              </w:fldChar>
            </w:r>
            <w:bookmarkStart w:id="17" w:name="txt_2_2_p11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17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12"/>
                  <w:enabled/>
                  <w:calcOnExit w:val="0"/>
                  <w:textInput>
                    <w:default w:val="ЛИБО:"/>
                  </w:textInput>
                </w:ffData>
              </w:fldChar>
            </w:r>
            <w:bookmarkStart w:id="18" w:name="txt_2_2_p12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18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13"/>
                  <w:enabled/>
                  <w:calcOnExit w:val="0"/>
                  <w:textInput>
                    <w:default w:val="Промежуточные сроки выполнения работ (Этапы работ) определяются Графиком выполнения работ (Приложение №__ к ТЗ)."/>
                  </w:textInput>
                </w:ffData>
              </w:fldChar>
            </w:r>
            <w:bookmarkStart w:id="19" w:name="txt_2_2_p13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19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14"/>
                  <w:enabled/>
                  <w:calcOnExit w:val="0"/>
                  <w:textInput>
                    <w:default w:val="Вариант № 2 (применим в случае, если необходимо указывать конкретные даты начала и окончания работ, в том числе с привязкой к останову основного оборудования объекта)"/>
                  </w:textInput>
                </w:ffData>
              </w:fldChar>
            </w:r>
            <w:bookmarkStart w:id="20" w:name="txt_2_2_p14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20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15"/>
                  <w:enabled/>
                  <w:calcOnExit w:val="0"/>
                  <w:textInput>
                    <w:default w:val="Начало: чч.мм.гг."/>
                  </w:textInput>
                </w:ffData>
              </w:fldChar>
            </w:r>
            <w:bookmarkStart w:id="21" w:name="txt_2_2_p15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21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16"/>
                  <w:enabled/>
                  <w:calcOnExit w:val="0"/>
                  <w:textInput>
                    <w:default w:val="Окончание: чч.мм.гг."/>
                  </w:textInput>
                </w:ffData>
              </w:fldChar>
            </w:r>
            <w:bookmarkStart w:id="22" w:name="txt_2_2_p16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22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17"/>
                  <w:enabled/>
                  <w:calcOnExit w:val="0"/>
                  <w:textInput>
                    <w:default w:val="Промежуточные сроки выполнения работ (Этапы работ):"/>
                  </w:textInput>
                </w:ffData>
              </w:fldChar>
            </w:r>
            <w:bookmarkStart w:id="23" w:name="txt_2_2_p17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23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18"/>
                  <w:enabled/>
                  <w:calcOnExit w:val="0"/>
                  <w:textInput>
                    <w:default w:val="Этап 1: с чч.мм.гг. по чч.мм.гг.;"/>
                  </w:textInput>
                </w:ffData>
              </w:fldChar>
            </w:r>
            <w:bookmarkStart w:id="24" w:name="txt_2_2_p18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24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19"/>
                  <w:enabled/>
                  <w:calcOnExit w:val="0"/>
                  <w:textInput>
                    <w:default w:val="Этап 2: с чч.мм.гг. по чч.мм.гг.;"/>
                  </w:textInput>
                </w:ffData>
              </w:fldChar>
            </w:r>
            <w:bookmarkStart w:id="25" w:name="txt_2_2_p19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25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20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26" w:name="txt_2_2_p20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26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21"/>
                  <w:enabled/>
                  <w:calcOnExit w:val="0"/>
                  <w:textInput>
                    <w:default w:val="ЛИБО:"/>
                  </w:textInput>
                </w:ffData>
              </w:fldChar>
            </w:r>
            <w:bookmarkStart w:id="27" w:name="txt_2_2_p21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27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22"/>
                  <w:enabled/>
                  <w:calcOnExit w:val="0"/>
                  <w:textInput>
                    <w:default w:val="Промежуточные сроки выполнения работ (Этапы работ) определяются Графиком выполнения работ (Приложение №__ к Техническому заданию)."/>
                  </w:textInput>
                </w:ffData>
              </w:fldChar>
            </w:r>
            <w:bookmarkStart w:id="28" w:name="txt_2_2_p22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28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23"/>
                  <w:enabled/>
                  <w:calcOnExit w:val="0"/>
                  <w:textInput>
                    <w:default w:val="Вариант № 3 (применим в случае, когда дату начала возможно определить только в процессе исполнения договора)"/>
                  </w:textInput>
                </w:ffData>
              </w:fldChar>
            </w:r>
            <w:bookmarkStart w:id="29" w:name="txt_2_2_p23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29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24"/>
                  <w:enabled/>
                  <w:calcOnExit w:val="0"/>
                  <w:textInput>
                    <w:default w:val="Начало: с даты, указанной в уведомлении о начале работ (УНР)."/>
                  </w:textInput>
                </w:ffData>
              </w:fldChar>
            </w:r>
            <w:bookmarkStart w:id="30" w:name="txt_2_2_p24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30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25"/>
                  <w:enabled/>
                  <w:calcOnExit w:val="0"/>
                  <w:textInput>
                    <w:default w:val="Окончание: дата, на ___дней превышающая дату начала работ."/>
                  </w:textInput>
                </w:ffData>
              </w:fldChar>
            </w:r>
            <w:bookmarkStart w:id="31" w:name="txt_2_2_p25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31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26"/>
                  <w:enabled/>
                  <w:calcOnExit w:val="0"/>
                  <w:textInput>
                    <w:default w:val="Промежуточные сроки (Этапы работ) определяются с учетом длительностей выполнения этапов работ:"/>
                  </w:textInput>
                </w:ffData>
              </w:fldChar>
            </w:r>
            <w:bookmarkStart w:id="32" w:name="txt_2_2_p26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32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27"/>
                  <w:enabled/>
                  <w:calcOnExit w:val="0"/>
                  <w:textInput>
                    <w:default w:val="Этап 1: в течение ___дней с даты, указанной в УНР;"/>
                  </w:textInput>
                </w:ffData>
              </w:fldChar>
            </w:r>
            <w:bookmarkStart w:id="33" w:name="txt_2_2_p27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33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28"/>
                  <w:enabled/>
                  <w:calcOnExit w:val="0"/>
                  <w:textInput>
                    <w:default w:val="Этап 2: в течение ___дней с даты, следующей за датой окончания выполнения работ по Этапу 1;"/>
                  </w:textInput>
                </w:ffData>
              </w:fldChar>
            </w:r>
            <w:bookmarkStart w:id="34" w:name="txt_2_2_p28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34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29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35" w:name="txt_2_2_p29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35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30"/>
                  <w:enabled/>
                  <w:calcOnExit w:val="0"/>
                  <w:textInput>
                    <w:default w:val="УНР направляется на адрес электронной почты подрядчика за ___дней до начала работ в период с даты подписания договора/ чч.мм.гг. (выбрать нужное) по чч.мм.гг."/>
                  </w:textInput>
                </w:ffData>
              </w:fldChar>
            </w:r>
            <w:bookmarkStart w:id="36" w:name="txt_2_2_p30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36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31"/>
                  <w:enabled/>
                  <w:calcOnExit w:val="0"/>
                  <w:textInput>
                    <w:default w:val="Вариант № 4 (применим при рамочном договоре, когда объем работ определен заказчиком)"/>
                  </w:textInput>
                </w:ffData>
              </w:fldChar>
            </w:r>
            <w:bookmarkStart w:id="37" w:name="txt_2_2_p31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37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32"/>
                  <w:enabled/>
                  <w:calcOnExit w:val="0"/>
                  <w:textInput>
                    <w:default w:val="Период выполнения работ с _______________ по ___________________. При этом период, в течение которого заказчик вправе выдать подрядчику соответствующее задание: с_______ по_______. Конкретные сроки выполнения работ (этапы/ подэтапы работ) устанавливаются "/>
                  </w:textInput>
                </w:ffData>
              </w:fldChar>
            </w:r>
            <w:bookmarkStart w:id="38" w:name="txt_2_2_p32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38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33"/>
                  <w:enabled/>
                  <w:calcOnExit w:val="0"/>
                  <w:textInput>
                    <w:default w:val="заданиями заказчика (по форме Приложения № ______ к ТЗ). Задание заказчика направляется заказчиком на адрес электронной почты подрядчика за ____ дня до требуемой даты начала работ."/>
                  </w:textInput>
                </w:ffData>
              </w:fldChar>
            </w:r>
            <w:bookmarkStart w:id="39" w:name="txt_2_2_p33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39"/>
            <w:r>
              <w:rPr>
                <w:rFonts w:eastAsia="Arial Unicode MS"/>
                <w:u w:val="single"/>
                <w:lang w:val="ru-RU"/>
              </w:rPr>
              <w:fldChar w:fldCharType="begin">
                <w:ffData>
                  <w:name w:val="txt_2_2_p34"/>
                  <w:enabled/>
                  <w:calcOnExit w:val="0"/>
                  <w:textInput>
                    <w:default w:val="Включить, если требуется выполнение срочных (аварийных) работ:"/>
                  </w:textInput>
                </w:ffData>
              </w:fldChar>
            </w:r>
            <w:bookmarkStart w:id="40" w:name="txt_2_2_p34"/>
            <w:r>
              <w:rPr>
                <w:rFonts w:eastAsia="Arial Unicode MS"/>
                <w:u w:val="single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u w:val="single"/>
                <w:lang w:val="ru-RU"/>
              </w:rPr>
            </w:r>
            <w:r w:rsidR="008E37C2">
              <w:rPr>
                <w:rFonts w:eastAsia="Arial Unicode MS"/>
                <w:u w:val="single"/>
                <w:lang w:val="ru-RU"/>
              </w:rPr>
              <w:fldChar w:fldCharType="separate"/>
            </w:r>
            <w:r>
              <w:rPr>
                <w:rFonts w:eastAsia="Arial Unicode MS"/>
                <w:u w:val="single"/>
                <w:lang w:val="ru-RU"/>
              </w:rPr>
              <w:fldChar w:fldCharType="end"/>
            </w:r>
            <w:bookmarkEnd w:id="40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35"/>
                  <w:enabled/>
                  <w:calcOnExit w:val="0"/>
                  <w:textInput>
                    <w:default w:val="В экстренном случае, при необходимости выполнения срочных (аварийных) работ, заказчик направляет подрядчику соответствующее уведомление по телефону и по электронной почте (в свободной форме), с оформлением задания заказчика (по форме Приложения № __к ТЗ) "/>
                  </w:textInput>
                </w:ffData>
              </w:fldChar>
            </w:r>
            <w:bookmarkStart w:id="41" w:name="txt_2_2_p35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41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36"/>
                  <w:enabled/>
                  <w:calcOnExit w:val="0"/>
                  <w:textInput>
                    <w:default w:val="на следующий рабочий день после направления уведомления. В уведомлении должно быть указано оборудование, на котором требуется выполнение данных работ, срок, в течение которого они должны быть выполнены, иные условия выполнения работ (если применимо). "/>
                  </w:textInput>
                </w:ffData>
              </w:fldChar>
            </w:r>
            <w:bookmarkStart w:id="42" w:name="txt_2_2_p36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42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37"/>
                  <w:enabled/>
                  <w:calcOnExit w:val="0"/>
                  <w:textInput>
                    <w:default w:val="Подрядчик обязан приступить к таким работам не более чем через ___ часа с момента получения уведомления."/>
                  </w:textInput>
                </w:ffData>
              </w:fldChar>
            </w:r>
            <w:bookmarkStart w:id="43" w:name="txt_2_2_p37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43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38"/>
                  <w:enabled/>
                  <w:calcOnExit w:val="0"/>
                  <w:textInput>
                    <w:default w:val="Вариант № 5 (применим при рамочном договоре, когда объем работ определяется с участием подрядчика)"/>
                  </w:textInput>
                </w:ffData>
              </w:fldChar>
            </w:r>
            <w:bookmarkStart w:id="44" w:name="txt_2_2_p38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44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39"/>
                  <w:enabled/>
                  <w:calcOnExit w:val="0"/>
                  <w:textInput>
                    <w:default w:val="Период выполнения работ с _______________ по ___________________."/>
                  </w:textInput>
                </w:ffData>
              </w:fldChar>
            </w:r>
            <w:bookmarkStart w:id="45" w:name="txt_2_2_p39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45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40"/>
                  <w:enabled/>
                  <w:calcOnExit w:val="0"/>
                  <w:textInput>
                    <w:default w:val="При этом период, в течение которого заказчик вправе выдать подрядчику соответствующее задание: с_______ по_______. Конкретные сроки выполнения работ (этапы/ подэтапы работ) устанавливаются заданиями заказчика (по форме Приложения № __ к ТЗ)."/>
                  </w:textInput>
                </w:ffData>
              </w:fldChar>
            </w:r>
            <w:bookmarkStart w:id="46" w:name="txt_2_2_p40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46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41"/>
                  <w:enabled/>
                  <w:calcOnExit w:val="0"/>
                  <w:textInput>
                    <w:default w:val="При возникновении необходимости выполнения работ заказчик направляет в адрес подрядчика уведомление о вызове представителя подрядчика."/>
                  </w:textInput>
                </w:ffData>
              </w:fldChar>
            </w:r>
            <w:bookmarkStart w:id="47" w:name="txt_2_2_p41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47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42"/>
                  <w:enabled/>
                  <w:calcOnExit w:val="0"/>
                  <w:textInput>
                    <w:default w:val="Подрядчик в течение ______ дней с даты получения уведомления о вызове обязуется направить ответственного представителя на территорию заказчика для осмотра объекта и составления ведомости объемов работ и спецификации ТМЦ (указать, если применимо)."/>
                  </w:textInput>
                </w:ffData>
              </w:fldChar>
            </w:r>
            <w:bookmarkStart w:id="48" w:name="txt_2_2_p42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48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43"/>
                  <w:enabled/>
                  <w:calcOnExit w:val="0"/>
                  <w:textInput>
                    <w:default w:val="Стороны в течение _____ дней с момента прибытия представителя подрядчика формируют ведомость объемов работ, спецификацию ТМЦ (указать, если применимо) и утверждают ее/их уполномоченными лицами Сторон."/>
                  </w:textInput>
                </w:ffData>
              </w:fldChar>
            </w:r>
            <w:bookmarkStart w:id="49" w:name="txt_2_2_p43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49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44"/>
                  <w:enabled/>
                  <w:calcOnExit w:val="0"/>
                  <w:textInput>
                    <w:default w:val="Подрядчик в течение _________ дней с момента утверждения сторонами ведомости работ, спецификации ТМЦ (указать, если применимо) формирует сметную документацию и направляет ее на согласование заказчику."/>
                  </w:textInput>
                </w:ffData>
              </w:fldChar>
            </w:r>
            <w:bookmarkStart w:id="50" w:name="txt_2_2_p44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50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45"/>
                  <w:enabled/>
                  <w:calcOnExit w:val="0"/>
                  <w:textInput>
                    <w:default w:val="Заказчик осуществляет проверку сметной документации в сроки и на условиях, предусмотренных Приложением №2 к договору, и после ее утверждения формирует и направляет подрядчику задание с приложением ведомости объемов работ, спецификации ТМЦ (указать, если "/>
                  </w:textInput>
                </w:ffData>
              </w:fldChar>
            </w:r>
            <w:bookmarkStart w:id="51" w:name="txt_2_2_p45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51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46"/>
                  <w:enabled/>
                  <w:calcOnExit w:val="0"/>
                  <w:textInput>
                    <w:default w:val="применимо), сметной документации за __ (___) дней до требуемой даты начала работ по соответствующему заданию."/>
                  </w:textInput>
                </w:ffData>
              </w:fldChar>
            </w:r>
            <w:bookmarkStart w:id="52" w:name="txt_2_2_p46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52"/>
            <w:r>
              <w:rPr>
                <w:rFonts w:eastAsia="Arial Unicode MS"/>
                <w:u w:val="single"/>
                <w:lang w:val="ru-RU"/>
              </w:rPr>
              <w:fldChar w:fldCharType="begin">
                <w:ffData>
                  <w:name w:val="txt_2_2_p47"/>
                  <w:enabled/>
                  <w:calcOnExit w:val="0"/>
                  <w:textInput>
                    <w:default w:val="Включить, если требуется выполнение срочных (аварийных) работ:"/>
                  </w:textInput>
                </w:ffData>
              </w:fldChar>
            </w:r>
            <w:bookmarkStart w:id="53" w:name="txt_2_2_p47"/>
            <w:r>
              <w:rPr>
                <w:rFonts w:eastAsia="Arial Unicode MS"/>
                <w:u w:val="single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u w:val="single"/>
                <w:lang w:val="ru-RU"/>
              </w:rPr>
            </w:r>
            <w:r w:rsidR="008E37C2">
              <w:rPr>
                <w:rFonts w:eastAsia="Arial Unicode MS"/>
                <w:u w:val="single"/>
                <w:lang w:val="ru-RU"/>
              </w:rPr>
              <w:fldChar w:fldCharType="separate"/>
            </w:r>
            <w:r>
              <w:rPr>
                <w:rFonts w:eastAsia="Arial Unicode MS"/>
                <w:u w:val="single"/>
                <w:lang w:val="ru-RU"/>
              </w:rPr>
              <w:fldChar w:fldCharType="end"/>
            </w:r>
            <w:bookmarkEnd w:id="53"/>
            <w:r>
              <w:rPr>
                <w:rFonts w:eastAsia="Arial Unicode MS"/>
                <w:lang w:val="ru-RU"/>
              </w:rPr>
              <w:fldChar w:fldCharType="begin">
                <w:ffData>
                  <w:name w:val="txt_2_2_p48"/>
                  <w:enabled/>
                  <w:calcOnExit w:val="0"/>
                  <w:textInput>
                    <w:default w:val="В экстренном случае, при необходимости выполнения срочных (аварийных) работ, заказчик направляет подрядчику соответствующее уведомление по телефону и по электронной почте (в свободной форме), с оформлением задания заказчика (по форме Приложения № __к ТЗ) "/>
                  </w:textInput>
                </w:ffData>
              </w:fldChar>
            </w:r>
            <w:bookmarkStart w:id="54" w:name="txt_2_2_p48"/>
            <w:r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>
              <w:rPr>
                <w:rFonts w:eastAsia="Arial Unicode MS"/>
                <w:lang w:val="ru-RU"/>
              </w:rPr>
              <w:fldChar w:fldCharType="end"/>
            </w:r>
            <w:bookmarkEnd w:id="54"/>
            <w:r w:rsidR="00233739">
              <w:rPr>
                <w:rFonts w:eastAsia="Arial Unicode MS"/>
                <w:lang w:val="ru-RU"/>
              </w:rPr>
              <w:fldChar w:fldCharType="begin">
                <w:ffData>
                  <w:name w:val="txt_2_2_p49"/>
                  <w:enabled/>
                  <w:calcOnExit w:val="0"/>
                  <w:textInput>
                    <w:default w:val="на следующий рабочий день после направления уведомления. В уведомлении должно быть указано оборудование, на котором требуется выполнение данных работ, срок, в течение которого они должны быть выполнены, иные условия выполнения работ (если применимо). "/>
                  </w:textInput>
                </w:ffData>
              </w:fldChar>
            </w:r>
            <w:bookmarkStart w:id="55" w:name="txt_2_2_p49"/>
            <w:r w:rsidR="00233739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233739">
              <w:rPr>
                <w:rFonts w:eastAsia="Arial Unicode MS"/>
                <w:lang w:val="ru-RU"/>
              </w:rPr>
              <w:fldChar w:fldCharType="end"/>
            </w:r>
            <w:bookmarkEnd w:id="55"/>
            <w:r w:rsidR="00787A7D">
              <w:rPr>
                <w:rFonts w:eastAsia="Arial Unicode MS"/>
                <w:lang w:val="ru-RU"/>
              </w:rPr>
              <w:fldChar w:fldCharType="begin">
                <w:ffData>
                  <w:name w:val="txt_2_2_p50"/>
                  <w:enabled/>
                  <w:calcOnExit w:val="0"/>
                  <w:textInput>
                    <w:default w:val="Подрядчик обязан приступить к таким работам не более чем через ___ часа с момента получения уведомления."/>
                  </w:textInput>
                </w:ffData>
              </w:fldChar>
            </w:r>
            <w:bookmarkStart w:id="56" w:name="txt_2_2_p50"/>
            <w:r w:rsidR="00787A7D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787A7D">
              <w:rPr>
                <w:rFonts w:eastAsia="Arial Unicode MS"/>
                <w:lang w:val="ru-RU"/>
              </w:rPr>
              <w:fldChar w:fldCharType="end"/>
            </w:r>
            <w:bookmarkEnd w:id="56"/>
            <w:r w:rsidR="001A29E3">
              <w:rPr>
                <w:i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9E3" w:rsidRPr="0029441E">
              <w:rPr>
                <w:iCs/>
                <w:color w:val="000000"/>
                <w:lang w:val="ru-RU"/>
              </w:rPr>
              <w:instrText xml:space="preserve"> </w:instrText>
            </w:r>
            <w:r w:rsidR="001A29E3">
              <w:rPr>
                <w:iCs/>
                <w:color w:val="000000"/>
              </w:rPr>
              <w:instrText>FORMTEXT</w:instrText>
            </w:r>
            <w:r w:rsidR="001A29E3" w:rsidRPr="0029441E">
              <w:rPr>
                <w:iCs/>
                <w:color w:val="000000"/>
                <w:lang w:val="ru-RU"/>
              </w:rPr>
              <w:instrText xml:space="preserve"> </w:instrText>
            </w:r>
            <w:r w:rsidR="008E37C2">
              <w:rPr>
                <w:iCs/>
                <w:color w:val="000000"/>
              </w:rPr>
            </w:r>
            <w:r w:rsidR="008E37C2">
              <w:rPr>
                <w:iCs/>
                <w:color w:val="000000"/>
              </w:rPr>
              <w:fldChar w:fldCharType="separate"/>
            </w:r>
            <w:r w:rsidR="001A29E3">
              <w:rPr>
                <w:iCs/>
                <w:color w:val="000000"/>
              </w:rPr>
              <w:fldChar w:fldCharType="end"/>
            </w:r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51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57" w:name="txt_2_2_p51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57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52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58" w:name="txt_2_2_p52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58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53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59" w:name="txt_2_2_p53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59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54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60" w:name="txt_2_2_p54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60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55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61" w:name="txt_2_2_p55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61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56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62" w:name="txt_2_2_p56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62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57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63" w:name="txt_2_2_p57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63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58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64" w:name="txt_2_2_p58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64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59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65" w:name="txt_2_2_p59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65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60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66" w:name="txt_2_2_p60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66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61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67" w:name="txt_2_2_p61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67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62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68" w:name="txt_2_2_p62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68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63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69" w:name="txt_2_2_p63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69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64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70" w:name="txt_2_2_p64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70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65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71" w:name="txt_2_2_p65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71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66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72" w:name="txt_2_2_p66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72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67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73" w:name="txt_2_2_p67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73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68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74" w:name="txt_2_2_p68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74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69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75" w:name="txt_2_2_p69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75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70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76" w:name="txt_2_2_p70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76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71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77" w:name="txt_2_2_p71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77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72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78" w:name="txt_2_2_p72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78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73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79" w:name="txt_2_2_p73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79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74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80" w:name="txt_2_2_p74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80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75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81" w:name="txt_2_2_p75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81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76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82" w:name="txt_2_2_p76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82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77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83" w:name="txt_2_2_p77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83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78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84" w:name="txt_2_2_p78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84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79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85" w:name="txt_2_2_p79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85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80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86" w:name="txt_2_2_p80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86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81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87" w:name="txt_2_2_p81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87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82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88" w:name="txt_2_2_p82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88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83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89" w:name="txt_2_2_p83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89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84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90" w:name="txt_2_2_p84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90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85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91" w:name="txt_2_2_p85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91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86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92" w:name="txt_2_2_p86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92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87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93" w:name="txt_2_2_p87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93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88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94" w:name="txt_2_2_p88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94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89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95" w:name="txt_2_2_p89"/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bookmarkEnd w:id="95"/>
            <w:r w:rsidR="00315FF5">
              <w:rPr>
                <w:rFonts w:eastAsia="Arial Unicode MS"/>
                <w:lang w:val="ru-RU"/>
              </w:rPr>
              <w:fldChar w:fldCharType="begin">
                <w:ffData>
                  <w:name w:val="txt_2_2_p90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315FF5">
              <w:rPr>
                <w:rFonts w:eastAsia="Arial Unicode MS"/>
                <w:lang w:val="ru-RU"/>
              </w:rPr>
              <w:instrText xml:space="preserve"> FORMTEXT </w:instrText>
            </w:r>
            <w:r w:rsidR="00315FF5">
              <w:rPr>
                <w:rFonts w:eastAsia="Arial Unicode MS"/>
                <w:lang w:val="ru-RU"/>
              </w:rPr>
            </w:r>
            <w:r w:rsidR="00315FF5">
              <w:rPr>
                <w:rFonts w:eastAsia="Arial Unicode MS"/>
                <w:lang w:val="ru-RU"/>
              </w:rPr>
              <w:fldChar w:fldCharType="separate"/>
            </w:r>
            <w:r w:rsidR="00315FF5">
              <w:rPr>
                <w:rFonts w:eastAsia="Arial Unicode MS"/>
                <w:noProof/>
                <w:lang w:val="ru-RU"/>
              </w:rPr>
              <w:t xml:space="preserve"> </w:t>
            </w:r>
            <w:r w:rsidR="00315FF5">
              <w:rPr>
                <w:rFonts w:eastAsia="Arial Unicode MS"/>
                <w:lang w:val="ru-RU"/>
              </w:rPr>
              <w:fldChar w:fldCharType="end"/>
            </w:r>
            <w:r w:rsidR="00E0371B">
              <w:rPr>
                <w:rFonts w:eastAsia="Arial Unicode MS"/>
                <w:lang w:val="ru-RU"/>
              </w:rPr>
              <w:fldChar w:fldCharType="begin">
                <w:ffData>
                  <w:name w:val="txt_2_2_p90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96" w:name="txt_2_2_p90"/>
            <w:r w:rsidR="00E0371B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E0371B">
              <w:rPr>
                <w:rFonts w:eastAsia="Arial Unicode MS"/>
                <w:lang w:val="ru-RU"/>
              </w:rPr>
              <w:fldChar w:fldCharType="end"/>
            </w:r>
            <w:bookmarkEnd w:id="96"/>
            <w:r w:rsidR="00E0371B">
              <w:rPr>
                <w:rFonts w:eastAsia="Arial Unicode MS"/>
                <w:lang w:val="ru-RU"/>
              </w:rPr>
              <w:fldChar w:fldCharType="begin">
                <w:ffData>
                  <w:name w:val="txt_2_2_p91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97" w:name="txt_2_2_p91"/>
            <w:r w:rsidR="00E0371B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E0371B">
              <w:rPr>
                <w:rFonts w:eastAsia="Arial Unicode MS"/>
                <w:lang w:val="ru-RU"/>
              </w:rPr>
              <w:fldChar w:fldCharType="end"/>
            </w:r>
            <w:bookmarkEnd w:id="97"/>
            <w:r w:rsidR="00E0371B">
              <w:rPr>
                <w:rFonts w:eastAsia="Arial Unicode MS"/>
                <w:lang w:val="ru-RU"/>
              </w:rPr>
              <w:fldChar w:fldCharType="begin">
                <w:ffData>
                  <w:name w:val="txt_2_2_p92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98" w:name="txt_2_2_p92"/>
            <w:r w:rsidR="00E0371B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E0371B">
              <w:rPr>
                <w:rFonts w:eastAsia="Arial Unicode MS"/>
                <w:lang w:val="ru-RU"/>
              </w:rPr>
              <w:fldChar w:fldCharType="end"/>
            </w:r>
            <w:bookmarkEnd w:id="98"/>
            <w:r w:rsidR="00E0371B">
              <w:rPr>
                <w:rFonts w:eastAsia="Arial Unicode MS"/>
                <w:lang w:val="ru-RU"/>
              </w:rPr>
              <w:fldChar w:fldCharType="begin">
                <w:ffData>
                  <w:name w:val="txt_2_2_p93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99" w:name="txt_2_2_p93"/>
            <w:r w:rsidR="00E0371B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E0371B">
              <w:rPr>
                <w:rFonts w:eastAsia="Arial Unicode MS"/>
                <w:lang w:val="ru-RU"/>
              </w:rPr>
              <w:fldChar w:fldCharType="end"/>
            </w:r>
            <w:bookmarkEnd w:id="99"/>
            <w:r w:rsidR="00E0371B">
              <w:rPr>
                <w:rFonts w:eastAsia="Arial Unicode MS"/>
                <w:lang w:val="ru-RU"/>
              </w:rPr>
              <w:fldChar w:fldCharType="begin">
                <w:ffData>
                  <w:name w:val="txt_2_2_p94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100" w:name="txt_2_2_p94"/>
            <w:r w:rsidR="00E0371B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E0371B">
              <w:rPr>
                <w:rFonts w:eastAsia="Arial Unicode MS"/>
                <w:lang w:val="ru-RU"/>
              </w:rPr>
              <w:fldChar w:fldCharType="end"/>
            </w:r>
            <w:bookmarkEnd w:id="100"/>
            <w:r w:rsidR="00E0371B">
              <w:rPr>
                <w:rFonts w:eastAsia="Arial Unicode MS"/>
                <w:lang w:val="ru-RU"/>
              </w:rPr>
              <w:fldChar w:fldCharType="begin">
                <w:ffData>
                  <w:name w:val="txt_2_2_p95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101" w:name="txt_2_2_p95"/>
            <w:r w:rsidR="00E0371B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E0371B">
              <w:rPr>
                <w:rFonts w:eastAsia="Arial Unicode MS"/>
                <w:lang w:val="ru-RU"/>
              </w:rPr>
              <w:fldChar w:fldCharType="end"/>
            </w:r>
            <w:bookmarkEnd w:id="101"/>
            <w:r w:rsidR="00E0371B">
              <w:rPr>
                <w:rFonts w:eastAsia="Arial Unicode MS"/>
                <w:lang w:val="ru-RU"/>
              </w:rPr>
              <w:fldChar w:fldCharType="begin">
                <w:ffData>
                  <w:name w:val="txt_2_2_p96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102" w:name="txt_2_2_p96"/>
            <w:r w:rsidR="00E0371B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E0371B">
              <w:rPr>
                <w:rFonts w:eastAsia="Arial Unicode MS"/>
                <w:lang w:val="ru-RU"/>
              </w:rPr>
              <w:fldChar w:fldCharType="end"/>
            </w:r>
            <w:bookmarkEnd w:id="102"/>
            <w:r w:rsidR="00E0371B">
              <w:rPr>
                <w:rFonts w:eastAsia="Arial Unicode MS"/>
                <w:lang w:val="ru-RU"/>
              </w:rPr>
              <w:fldChar w:fldCharType="begin">
                <w:ffData>
                  <w:name w:val="txt_2_2_p97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103" w:name="txt_2_2_p97"/>
            <w:r w:rsidR="00E0371B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E0371B">
              <w:rPr>
                <w:rFonts w:eastAsia="Arial Unicode MS"/>
                <w:lang w:val="ru-RU"/>
              </w:rPr>
              <w:fldChar w:fldCharType="end"/>
            </w:r>
            <w:bookmarkEnd w:id="103"/>
            <w:r w:rsidR="00E0371B">
              <w:rPr>
                <w:rFonts w:eastAsia="Arial Unicode MS"/>
                <w:lang w:val="ru-RU"/>
              </w:rPr>
              <w:fldChar w:fldCharType="begin">
                <w:ffData>
                  <w:name w:val="txt_2_2_p98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104" w:name="txt_2_2_p98"/>
            <w:r w:rsidR="00E0371B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E0371B">
              <w:rPr>
                <w:rFonts w:eastAsia="Arial Unicode MS"/>
                <w:lang w:val="ru-RU"/>
              </w:rPr>
              <w:fldChar w:fldCharType="end"/>
            </w:r>
            <w:bookmarkEnd w:id="104"/>
            <w:r w:rsidR="00E0371B">
              <w:rPr>
                <w:rFonts w:eastAsia="Arial Unicode MS"/>
                <w:lang w:val="ru-RU"/>
              </w:rPr>
              <w:fldChar w:fldCharType="begin">
                <w:ffData>
                  <w:name w:val="txt_2_2_p99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105" w:name="txt_2_2_p99"/>
            <w:r w:rsidR="00E0371B">
              <w:rPr>
                <w:rFonts w:eastAsia="Arial Unicode MS"/>
                <w:lang w:val="ru-RU"/>
              </w:rPr>
              <w:instrText xml:space="preserve"> FORMTEXT </w:instrText>
            </w:r>
            <w:r w:rsidR="008E37C2">
              <w:rPr>
                <w:rFonts w:eastAsia="Arial Unicode MS"/>
                <w:lang w:val="ru-RU"/>
              </w:rPr>
            </w:r>
            <w:r w:rsidR="008E37C2">
              <w:rPr>
                <w:rFonts w:eastAsia="Arial Unicode MS"/>
                <w:lang w:val="ru-RU"/>
              </w:rPr>
              <w:fldChar w:fldCharType="separate"/>
            </w:r>
            <w:r w:rsidR="00E0371B">
              <w:rPr>
                <w:rFonts w:eastAsia="Arial Unicode MS"/>
                <w:lang w:val="ru-RU"/>
              </w:rPr>
              <w:fldChar w:fldCharType="end"/>
            </w:r>
            <w:bookmarkEnd w:id="105"/>
          </w:p>
        </w:tc>
      </w:tr>
      <w:tr w:rsidR="001A29E3" w:rsidRPr="00BD6BF0" w:rsidTr="00EF6941">
        <w:trPr>
          <w:trHeight w:val="20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lastRenderedPageBreak/>
              <w:t>2.</w:t>
            </w:r>
            <w:r w:rsidR="00123753">
              <w:rPr>
                <w:b/>
                <w:bCs/>
                <w:i w:val="0"/>
                <w:color w:val="000000"/>
              </w:rPr>
              <w:t>3</w:t>
            </w:r>
            <w:r w:rsidRPr="002347A6">
              <w:rPr>
                <w:b/>
                <w:bCs/>
                <w:i w:val="0"/>
                <w:color w:val="000000"/>
              </w:rPr>
              <w:t>. 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pStyle w:val="Normal2"/>
              <w:jc w:val="both"/>
              <w:rPr>
                <w:i/>
                <w:color w:val="000000"/>
              </w:rPr>
            </w:pPr>
            <w:r w:rsidRPr="0084295C">
              <w:t>Получение технических условий (разрешений) от сторонних организаций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ind w:firstLine="214"/>
              <w:jc w:val="both"/>
              <w:rPr>
                <w:lang w:val="ru-RU"/>
              </w:rPr>
            </w:pPr>
            <w:r>
              <w:fldChar w:fldCharType="begin">
                <w:ffData>
                  <w:name w:val="txt_2_3"/>
                  <w:enabled/>
                  <w:calcOnExit w:val="0"/>
                  <w:textInput>
                    <w:default w:val="Не требуется/ Предоставляет заказчик/ Получает подрядчик."/>
                  </w:textInput>
                </w:ffData>
              </w:fldChar>
            </w:r>
            <w:bookmarkStart w:id="106" w:name="txt_2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Не требуется</w:t>
            </w:r>
            <w:r>
              <w:fldChar w:fldCharType="end"/>
            </w:r>
            <w:bookmarkEnd w:id="106"/>
          </w:p>
        </w:tc>
      </w:tr>
      <w:tr w:rsidR="001A29E3" w:rsidRPr="00BD6BF0" w:rsidTr="00EF6941">
        <w:trPr>
          <w:trHeight w:val="20"/>
        </w:trPr>
        <w:tc>
          <w:tcPr>
            <w:tcW w:w="40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2.</w:t>
            </w:r>
            <w:r w:rsidR="00123753">
              <w:rPr>
                <w:b/>
                <w:bCs/>
                <w:i w:val="0"/>
                <w:color w:val="000000"/>
              </w:rPr>
              <w:t>4</w:t>
            </w:r>
            <w:r w:rsidRPr="002347A6">
              <w:rPr>
                <w:b/>
                <w:bCs/>
                <w:i w:val="0"/>
                <w:color w:val="000000"/>
              </w:rPr>
              <w:t>. </w:t>
            </w:r>
          </w:p>
        </w:tc>
        <w:tc>
          <w:tcPr>
            <w:tcW w:w="116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014E6" w:rsidRDefault="0032328E">
            <w:pPr>
              <w:pStyle w:val="Normal2"/>
              <w:jc w:val="both"/>
              <w:rPr>
                <w:i/>
                <w:color w:val="000000"/>
              </w:rPr>
            </w:pPr>
            <w:r>
              <w:t>П</w:t>
            </w:r>
            <w:r w:rsidRPr="006A69A8">
              <w:t>одготовительны</w:t>
            </w:r>
            <w:r>
              <w:t>е</w:t>
            </w:r>
            <w:r w:rsidRPr="006A69A8">
              <w:t xml:space="preserve"> </w:t>
            </w:r>
            <w:r>
              <w:t>мероприятия</w:t>
            </w:r>
          </w:p>
        </w:tc>
        <w:tc>
          <w:tcPr>
            <w:tcW w:w="343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014E6" w:rsidRDefault="0032328E" w:rsidP="003F649B">
            <w:pPr>
              <w:ind w:firstLine="214"/>
              <w:jc w:val="both"/>
              <w:rPr>
                <w:lang w:val="ru-RU"/>
              </w:rPr>
            </w:pPr>
            <w:r>
              <w:fldChar w:fldCharType="begin">
                <w:ffData>
                  <w:name w:val="txt_2_4_p1"/>
                  <w:enabled/>
                  <w:calcOnExit w:val="0"/>
                  <w:textInput>
                    <w:default w:val="1. Подрядчик должен за 40 календарных дней до начала выполнения работ обеспечить поставку ТМЦ, в том числе деталей длительного изготовления, в ____ (указать местонахождение объекта) необходимого количества ТМЦ, с предоставлением документов, согласно п.2.9"/>
                  </w:textInput>
                </w:ffData>
              </w:fldChar>
            </w:r>
            <w:bookmarkStart w:id="107" w:name="txt_2_4_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Не требуется</w:t>
            </w:r>
            <w:r>
              <w:fldChar w:fldCharType="end"/>
            </w:r>
            <w:bookmarkEnd w:id="107"/>
            <w:r>
              <w:rPr>
                <w:lang w:val="ru-RU"/>
              </w:rPr>
              <w:fldChar w:fldCharType="begin">
                <w:ffData>
                  <w:name w:val="txt_2_4_p2"/>
                  <w:enabled/>
                  <w:calcOnExit w:val="0"/>
                  <w:textInput>
                    <w:default w:val="2. Подрядчик за 20 календарных дней до начала выполнения работ обязан согласовать с заказчиком проект производства работ, линейный/ сетевой график."/>
                  </w:textInput>
                </w:ffData>
              </w:fldChar>
            </w:r>
            <w:bookmarkStart w:id="108" w:name="txt_2_4_p2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08"/>
            <w:r>
              <w:rPr>
                <w:lang w:val="ru-RU"/>
              </w:rPr>
              <w:fldChar w:fldCharType="begin">
                <w:ffData>
                  <w:name w:val="txt_2_4_p3"/>
                  <w:enabled/>
                  <w:calcOnExit w:val="0"/>
                  <w:textInput>
                    <w:default w:val="3. Подрядчик за 20 календарных дней до начала выполнения работ обязан предоставить заказчику список лиц, назначенных руководителями работ, производителями работ и членами бригады, перечень машин, оборудования, инструмента и приборов для допуска на "/>
                  </w:textInput>
                </w:ffData>
              </w:fldChar>
            </w:r>
            <w:bookmarkStart w:id="109" w:name="txt_2_4_p3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09"/>
            <w:r>
              <w:rPr>
                <w:lang w:val="ru-RU"/>
              </w:rPr>
              <w:fldChar w:fldCharType="begin">
                <w:ffData>
                  <w:name w:val="txt_2_4_p4"/>
                  <w:enabled/>
                  <w:calcOnExit w:val="0"/>
                  <w:textInput>
                    <w:default w:val="территорию заказчика."/>
                  </w:textInput>
                </w:ffData>
              </w:fldChar>
            </w:r>
            <w:bookmarkStart w:id="110" w:name="txt_2_4_p4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10"/>
            <w:r>
              <w:rPr>
                <w:lang w:val="ru-RU"/>
              </w:rPr>
              <w:fldChar w:fldCharType="begin">
                <w:ffData>
                  <w:name w:val="txt_2_4_p5"/>
                  <w:enabled/>
                  <w:calcOnExit w:val="0"/>
                  <w:textInput>
                    <w:default w:val="4. Подрядчик за 20 календарных дней до начала выполнения работ обязан предоставить заказчику приказ о назначении ответственных аттестованных специалистов по охране труда на весь период выполнения работ на объекте в количестве не менее 1 специалист по "/>
                  </w:textInput>
                </w:ffData>
              </w:fldChar>
            </w:r>
            <w:bookmarkStart w:id="111" w:name="txt_2_4_p5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11"/>
            <w:r>
              <w:rPr>
                <w:lang w:val="ru-RU"/>
              </w:rPr>
              <w:fldChar w:fldCharType="begin">
                <w:ffData>
                  <w:name w:val="txt_2_4_p6"/>
                  <w:enabled/>
                  <w:calcOnExit w:val="0"/>
                  <w:textInput>
                    <w:default w:val="по охране труда на каждые 50 работников, а также в количестве 1 специалиста при количестве работников менее 50 человек, с указанием зон ответственности и возложением обязанности ежедневной (не менее 2-х раз в смену) проверки рабочих мест на объекте "/>
                  </w:textInput>
                </w:ffData>
              </w:fldChar>
            </w:r>
            <w:bookmarkStart w:id="112" w:name="txt_2_4_p6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12"/>
            <w:r>
              <w:rPr>
                <w:lang w:val="ru-RU"/>
              </w:rPr>
              <w:fldChar w:fldCharType="begin">
                <w:ffData>
                  <w:name w:val="txt_2_4_p7"/>
                  <w:enabled/>
                  <w:calcOnExit w:val="0"/>
                  <w:textInput>
                    <w:default w:val="выполнения работ."/>
                  </w:textInput>
                </w:ffData>
              </w:fldChar>
            </w:r>
            <w:bookmarkStart w:id="113" w:name="txt_2_4_p7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13"/>
            <w:r>
              <w:rPr>
                <w:lang w:val="ru-RU"/>
              </w:rPr>
              <w:fldChar w:fldCharType="begin">
                <w:ffData>
                  <w:name w:val="txt_2_4_p8"/>
                  <w:enabled/>
                  <w:calcOnExit w:val="0"/>
                  <w:textInput>
                    <w:default w:val="5. До начала строительно-монтажных работ на наружных инженерных сетях подрядчик обязан:"/>
                  </w:textInput>
                </w:ffData>
              </w:fldChar>
            </w:r>
            <w:bookmarkStart w:id="114" w:name="txt_2_4_p8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14"/>
            <w:r>
              <w:rPr>
                <w:lang w:val="ru-RU"/>
              </w:rPr>
              <w:fldChar w:fldCharType="begin">
                <w:ffData>
                  <w:name w:val="txt_2_4_p9"/>
                  <w:enabled/>
                  <w:calcOnExit w:val="0"/>
                  <w:textInput>
                    <w:default w:val="- подготовить территорию для обеспечения безопасного производства работ – выставить ограждение, освещение, вывесить соответствующие знаки безопасности и дорожные знаки;"/>
                  </w:textInput>
                </w:ffData>
              </w:fldChar>
            </w:r>
            <w:bookmarkStart w:id="115" w:name="txt_2_4_p9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15"/>
            <w:r>
              <w:rPr>
                <w:lang w:val="ru-RU"/>
              </w:rPr>
              <w:fldChar w:fldCharType="begin">
                <w:ffData>
                  <w:name w:val="txt_2_4_p10"/>
                  <w:enabled/>
                  <w:calcOnExit w:val="0"/>
                  <w:textInput>
                    <w:default w:val="- получить акт-допуск у заказчика на производство работ."/>
                  </w:textInput>
                </w:ffData>
              </w:fldChar>
            </w:r>
            <w:bookmarkStart w:id="116" w:name="txt_2_4_p10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16"/>
            <w:r>
              <w:rPr>
                <w:lang w:val="ru-RU"/>
              </w:rPr>
              <w:fldChar w:fldCharType="begin">
                <w:ffData>
                  <w:name w:val="txt_2_4_p11"/>
                  <w:enabled/>
                  <w:calcOnExit w:val="0"/>
                  <w:textInput>
                    <w:default w:val="6. До начала технического обслуживания на устройствах и комплексах РЗА подрядчик обязан предоставить заказчику список лиц, допущенных к работе по техническому обслуживанию устройств РЗА соответствующей категории сложности, определенной Правилами работы с "/>
                  </w:textInput>
                </w:ffData>
              </w:fldChar>
            </w:r>
            <w:bookmarkStart w:id="117" w:name="txt_2_4_p11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17"/>
            <w:r>
              <w:rPr>
                <w:lang w:val="ru-RU"/>
              </w:rPr>
              <w:fldChar w:fldCharType="begin">
                <w:ffData>
                  <w:name w:val="txt_2_4_p12"/>
                  <w:enabled/>
                  <w:calcOnExit w:val="0"/>
                  <w:textInput>
                    <w:default w:val="персоналом в организациях электроэнергетики Российской Федерации, утвержденных приказом Минэнерго РФ от 30.11.2022 №1271."/>
                  </w:textInput>
                </w:ffData>
              </w:fldChar>
            </w:r>
            <w:bookmarkStart w:id="118" w:name="txt_2_4_p12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18"/>
            <w:r>
              <w:rPr>
                <w:lang w:val="ru-RU"/>
              </w:rPr>
              <w:fldChar w:fldCharType="begin">
                <w:ffData>
                  <w:name w:val="txt_2_4_p13"/>
                  <w:enabled/>
                  <w:calcOnExit w:val="0"/>
                  <w:textInput>
                    <w:default w:val="7. Указать иные этапы подготовительных работ (при необходимости)."/>
                  </w:textInput>
                </w:ffData>
              </w:fldChar>
            </w:r>
            <w:bookmarkStart w:id="119" w:name="txt_2_4_p13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19"/>
            <w:r>
              <w:rPr>
                <w:lang w:val="ru-RU"/>
              </w:rPr>
              <w:fldChar w:fldCharType="begin">
                <w:ffData>
                  <w:name w:val="txt_2_4_p14"/>
                  <w:enabled/>
                  <w:calcOnExit w:val="0"/>
                  <w:textInput>
                    <w:default w:val="Заказчик в течение __ рабочих дней с даты подписания договора сообщает подрядчику перечень лиц, уполномоченных выступать от имени заказчика, осуществлять контроль за качеством и технологией выполнения работ, производить приемку выполненных работ."/>
                  </w:textInput>
                </w:ffData>
              </w:fldChar>
            </w:r>
            <w:bookmarkStart w:id="120" w:name="txt_2_4_p14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20"/>
          </w:p>
        </w:tc>
      </w:tr>
      <w:tr w:rsidR="001A29E3" w:rsidRPr="00BD6BF0" w:rsidTr="00EF6941">
        <w:trPr>
          <w:trHeight w:val="20"/>
        </w:trPr>
        <w:tc>
          <w:tcPr>
            <w:tcW w:w="405" w:type="pct"/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2.</w:t>
            </w:r>
            <w:r w:rsidR="00123753">
              <w:rPr>
                <w:b/>
                <w:bCs/>
                <w:i w:val="0"/>
                <w:color w:val="000000"/>
              </w:rPr>
              <w:t>5</w:t>
            </w:r>
            <w:r w:rsidRPr="002347A6">
              <w:rPr>
                <w:b/>
                <w:bCs/>
                <w:i w:val="0"/>
                <w:color w:val="000000"/>
              </w:rPr>
              <w:t>. 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D014E6" w:rsidRDefault="0032328E">
            <w:pPr>
              <w:pStyle w:val="Normal2"/>
              <w:jc w:val="both"/>
              <w:rPr>
                <w:bCs/>
                <w:i/>
                <w:color w:val="000000"/>
              </w:rPr>
            </w:pPr>
            <w:r w:rsidRPr="000B1E0C">
              <w:t>Необходимость организации постоянного или временного участка подрядной организации</w:t>
            </w:r>
          </w:p>
        </w:tc>
        <w:tc>
          <w:tcPr>
            <w:tcW w:w="3435" w:type="pct"/>
            <w:shd w:val="clear" w:color="auto" w:fill="auto"/>
            <w:vAlign w:val="center"/>
            <w:hideMark/>
          </w:tcPr>
          <w:p w:rsidR="00D014E6" w:rsidRDefault="0032328E" w:rsidP="003F649B">
            <w:pPr>
              <w:ind w:firstLine="214"/>
              <w:jc w:val="both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fldChar w:fldCharType="begin">
                <w:ffData>
                  <w:name w:val="txt_2_5_p1"/>
                  <w:enabled/>
                  <w:calcOnExit w:val="0"/>
                  <w:textInput>
                    <w:default w:val="Не требуется/ Подрядчик должен предоставить заказчику планируемые объемы электро-, водо-, теплопотребления и количество точек подключения оборудования, а также информацию о потребности в помещениях, мастерских или складских помещениях/ площадке для "/>
                  </w:textInput>
                </w:ffData>
              </w:fldChar>
            </w:r>
            <w:bookmarkStart w:id="121" w:name="txt_2_5_p1"/>
            <w:r>
              <w:rPr>
                <w:iCs/>
                <w:color w:val="000000"/>
                <w:lang w:val="ru-RU"/>
              </w:rPr>
              <w:instrText xml:space="preserve"> FORMTEXT </w:instrText>
            </w:r>
            <w:r>
              <w:rPr>
                <w:iCs/>
                <w:color w:val="000000"/>
                <w:lang w:val="ru-RU"/>
              </w:rPr>
            </w:r>
            <w:r>
              <w:rPr>
                <w:iCs/>
                <w:color w:val="000000"/>
                <w:lang w:val="ru-RU"/>
              </w:rPr>
              <w:fldChar w:fldCharType="separate"/>
            </w:r>
            <w:r>
              <w:rPr>
                <w:iCs/>
                <w:noProof/>
                <w:color w:val="000000"/>
                <w:lang w:val="ru-RU"/>
              </w:rPr>
              <w:t>Не требуется</w:t>
            </w:r>
            <w:r>
              <w:rPr>
                <w:iCs/>
                <w:color w:val="000000"/>
                <w:lang w:val="ru-RU"/>
              </w:rPr>
              <w:fldChar w:fldCharType="end"/>
            </w:r>
            <w:bookmarkEnd w:id="121"/>
            <w:r>
              <w:rPr>
                <w:iCs/>
                <w:color w:val="000000"/>
                <w:lang w:val="ru-RU"/>
              </w:rPr>
              <w:fldChar w:fldCharType="begin">
                <w:ffData>
                  <w:name w:val="txt_2_5_p2"/>
                  <w:enabled/>
                  <w:calcOnExit w:val="0"/>
                  <w:textInput>
                    <w:default w:val="размещения мобильных вагончиков."/>
                  </w:textInput>
                </w:ffData>
              </w:fldChar>
            </w:r>
            <w:bookmarkStart w:id="122" w:name="txt_2_5_p2"/>
            <w:r>
              <w:rPr>
                <w:iCs/>
                <w:color w:val="000000"/>
                <w:lang w:val="ru-RU"/>
              </w:rPr>
              <w:instrText xml:space="preserve"> FORMTEXT </w:instrText>
            </w:r>
            <w:r w:rsidR="008E37C2">
              <w:rPr>
                <w:iCs/>
                <w:color w:val="000000"/>
                <w:lang w:val="ru-RU"/>
              </w:rPr>
            </w:r>
            <w:r w:rsidR="008E37C2">
              <w:rPr>
                <w:iCs/>
                <w:color w:val="000000"/>
                <w:lang w:val="ru-RU"/>
              </w:rPr>
              <w:fldChar w:fldCharType="separate"/>
            </w:r>
            <w:r>
              <w:rPr>
                <w:iCs/>
                <w:color w:val="000000"/>
                <w:lang w:val="ru-RU"/>
              </w:rPr>
              <w:fldChar w:fldCharType="end"/>
            </w:r>
            <w:bookmarkEnd w:id="122"/>
            <w:r>
              <w:rPr>
                <w:iCs/>
                <w:color w:val="000000"/>
                <w:lang w:val="ru-RU"/>
              </w:rPr>
              <w:fldChar w:fldCharType="begin">
                <w:ffData>
                  <w:name w:val="txt_2_5_p3"/>
                  <w:enabled/>
                  <w:calcOnExit w:val="0"/>
                  <w:textInput>
                    <w:default w:val="Подрядчик должен согласовать с заказчиком техническую возможность подключения оборудования, возможность предоставления заказчиком оборудованных помещений под численный состав с размещением, мастерских или складских помещений."/>
                  </w:textInput>
                </w:ffData>
              </w:fldChar>
            </w:r>
            <w:bookmarkStart w:id="123" w:name="txt_2_5_p3"/>
            <w:r>
              <w:rPr>
                <w:iCs/>
                <w:color w:val="000000"/>
                <w:lang w:val="ru-RU"/>
              </w:rPr>
              <w:instrText xml:space="preserve"> FORMTEXT </w:instrText>
            </w:r>
            <w:r w:rsidR="008E37C2">
              <w:rPr>
                <w:iCs/>
                <w:color w:val="000000"/>
                <w:lang w:val="ru-RU"/>
              </w:rPr>
            </w:r>
            <w:r w:rsidR="008E37C2">
              <w:rPr>
                <w:iCs/>
                <w:color w:val="000000"/>
                <w:lang w:val="ru-RU"/>
              </w:rPr>
              <w:fldChar w:fldCharType="separate"/>
            </w:r>
            <w:r>
              <w:rPr>
                <w:iCs/>
                <w:color w:val="000000"/>
                <w:lang w:val="ru-RU"/>
              </w:rPr>
              <w:fldChar w:fldCharType="end"/>
            </w:r>
            <w:bookmarkEnd w:id="123"/>
          </w:p>
        </w:tc>
      </w:tr>
      <w:tr w:rsidR="001A29E3" w:rsidRPr="00BD6BF0" w:rsidTr="00EF6941">
        <w:trPr>
          <w:trHeight w:val="20"/>
        </w:trPr>
        <w:tc>
          <w:tcPr>
            <w:tcW w:w="40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2</w:t>
            </w:r>
            <w:r w:rsidR="00123753">
              <w:rPr>
                <w:b/>
                <w:bCs/>
                <w:i w:val="0"/>
                <w:color w:val="000000"/>
              </w:rPr>
              <w:t>.6</w:t>
            </w:r>
            <w:r w:rsidRPr="002347A6">
              <w:rPr>
                <w:b/>
                <w:bCs/>
                <w:i w:val="0"/>
                <w:color w:val="000000"/>
              </w:rPr>
              <w:t>. </w:t>
            </w:r>
          </w:p>
        </w:tc>
        <w:tc>
          <w:tcPr>
            <w:tcW w:w="116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014E6" w:rsidRDefault="0032328E">
            <w:pPr>
              <w:pStyle w:val="Normal2"/>
              <w:jc w:val="both"/>
              <w:rPr>
                <w:i/>
                <w:color w:val="000000"/>
              </w:rPr>
            </w:pPr>
            <w:r w:rsidRPr="00011540">
              <w:t>Технический контроль и техническая отчетность</w:t>
            </w:r>
          </w:p>
        </w:tc>
        <w:tc>
          <w:tcPr>
            <w:tcW w:w="343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014E6" w:rsidRDefault="0032328E">
            <w:pPr>
              <w:ind w:firstLine="214"/>
              <w:jc w:val="both"/>
              <w:rPr>
                <w:lang w:val="ru-RU"/>
              </w:rPr>
            </w:pPr>
            <w:r w:rsidRPr="006C0471">
              <w:rPr>
                <w:i w:val="0"/>
                <w:lang w:val="ru-RU"/>
              </w:rPr>
              <w:t xml:space="preserve">1. В процессе </w:t>
            </w:r>
            <w:r w:rsidR="008E37C2">
              <w:rPr>
                <w:i w:val="0"/>
                <w:lang w:val="ru-RU"/>
              </w:rPr>
              <w:t>оказания услуг</w:t>
            </w:r>
            <w:r w:rsidRPr="006C0471">
              <w:rPr>
                <w:i w:val="0"/>
                <w:lang w:val="ru-RU"/>
              </w:rPr>
              <w:t xml:space="preserve"> </w:t>
            </w:r>
            <w:r w:rsidR="008E37C2">
              <w:rPr>
                <w:i w:val="0"/>
                <w:lang w:val="ru-RU"/>
              </w:rPr>
              <w:t>Исполнитель</w:t>
            </w:r>
            <w:r w:rsidRPr="006C0471">
              <w:rPr>
                <w:i w:val="0"/>
                <w:lang w:val="ru-RU"/>
              </w:rPr>
              <w:t xml:space="preserve"> предоставляет заказчику</w:t>
            </w:r>
            <w:r w:rsidRPr="006C0471">
              <w:rPr>
                <w:lang w:val="ru-RU"/>
              </w:rPr>
              <w:t xml:space="preserve"> </w:t>
            </w:r>
            <w:r w:rsidR="00A80AFE">
              <w:fldChar w:fldCharType="begin">
                <w:ffData>
                  <w:name w:val="txt_2_6_p2"/>
                  <w:enabled/>
                  <w:calcOnExit w:val="0"/>
                  <w:textInput>
                    <w:default w:val="отремонтированные узлы и оборудование, входящее в состав объекта,"/>
                  </w:textInput>
                </w:ffData>
              </w:fldChar>
            </w:r>
            <w:bookmarkStart w:id="124" w:name="txt_2_6_p2"/>
            <w:r w:rsidR="00A80AFE">
              <w:instrText xml:space="preserve"> FORMTEXT </w:instrText>
            </w:r>
            <w:r w:rsidR="00A80AFE">
              <w:fldChar w:fldCharType="separate"/>
            </w:r>
            <w:r w:rsidR="00A80AFE">
              <w:rPr>
                <w:noProof/>
              </w:rPr>
              <w:t>конструкторскую документацию, отремонтированные редукторы, изготовленные запасные части, оснастку для сборки-разборки редукторов и стенд для обкатки редукторов</w:t>
            </w:r>
            <w:r w:rsidR="00A80AFE">
              <w:fldChar w:fldCharType="end"/>
            </w:r>
            <w:bookmarkEnd w:id="124"/>
            <w:r w:rsidRPr="006C0471">
              <w:rPr>
                <w:lang w:val="ru-RU"/>
              </w:rPr>
              <w:t xml:space="preserve"> </w:t>
            </w:r>
            <w:r w:rsidRPr="006C0471">
              <w:rPr>
                <w:i w:val="0"/>
                <w:lang w:val="ru-RU"/>
              </w:rPr>
              <w:t>для проведения приёмки в установленном заказчиком порядке.</w:t>
            </w:r>
            <w:r w:rsidRPr="006C0471">
              <w:rPr>
                <w:lang w:val="ru-RU"/>
              </w:rPr>
              <w:t xml:space="preserve"> </w:t>
            </w:r>
          </w:p>
          <w:p w:rsidR="00D014E6" w:rsidRDefault="0032328E" w:rsidP="003F649B">
            <w:pPr>
              <w:ind w:firstLine="214"/>
              <w:jc w:val="both"/>
              <w:rPr>
                <w:lang w:val="ru-RU"/>
              </w:rPr>
            </w:pPr>
            <w:r>
              <w:rPr>
                <w:i w:val="0"/>
                <w:lang w:val="ru-RU"/>
              </w:rPr>
              <w:t>2</w:t>
            </w:r>
            <w:r w:rsidRPr="003E0B0E">
              <w:rPr>
                <w:i w:val="0"/>
                <w:lang w:val="ru-RU"/>
              </w:rPr>
              <w:t xml:space="preserve">. </w:t>
            </w:r>
            <w:r w:rsidR="008E37C2">
              <w:rPr>
                <w:i w:val="0"/>
                <w:lang w:val="ru-RU"/>
              </w:rPr>
              <w:t>Исполнитель</w:t>
            </w:r>
            <w:r w:rsidRPr="003E0B0E">
              <w:rPr>
                <w:i w:val="0"/>
                <w:lang w:val="ru-RU"/>
              </w:rPr>
              <w:t xml:space="preserve"> совместно с заказчиком осуществляет контроль качества оборудования, материалов и деталей при передаче их для </w:t>
            </w:r>
            <w:r w:rsidR="008E37C2">
              <w:rPr>
                <w:i w:val="0"/>
                <w:lang w:val="ru-RU"/>
              </w:rPr>
              <w:t>оказания услуг</w:t>
            </w:r>
            <w:r w:rsidRPr="003E0B0E">
              <w:rPr>
                <w:i w:val="0"/>
                <w:lang w:val="ru-RU"/>
              </w:rPr>
              <w:t>.</w:t>
            </w:r>
            <w:r>
              <w:fldChar w:fldCharType="begin">
                <w:ffData>
                  <w:name w:val="txt_2_6_p3"/>
                  <w:enabled/>
                  <w:calcOnExit w:val="0"/>
                  <w:textInput>
                    <w:default w:val="В процессе выполнения работ подрядчик обязан предоставить заказчику техническую/ исполнительную документацию в объеме Приложения № .. к ТЗ, в том числе на электронном носителе в формате pdf."/>
                  </w:textInput>
                </w:ffData>
              </w:fldChar>
            </w:r>
            <w:bookmarkStart w:id="125" w:name="txt_2_6_p3"/>
            <w:r>
              <w:instrText xml:space="preserve"> FORMTEXT </w:instrText>
            </w:r>
            <w:r w:rsidR="008E37C2">
              <w:fldChar w:fldCharType="separate"/>
            </w:r>
            <w:r>
              <w:fldChar w:fldCharType="end"/>
            </w:r>
            <w:bookmarkEnd w:id="125"/>
            <w:r>
              <w:fldChar w:fldCharType="begin">
                <w:ffData>
                  <w:name w:val="txt_2_6_p4"/>
                  <w:enabled/>
                  <w:calcOnExit w:val="0"/>
                  <w:textInput>
                    <w:default w:val="Согласованный пакет технической/ исполнительной документации, в том числе на сварочные работы, предоставляется заказчику не позднее чем за 2 календарных дня до окончания ремонта и начала работы приемочной комиссии, для оценки технического состояния узлов"/>
                  </w:textInput>
                </w:ffData>
              </w:fldChar>
            </w:r>
            <w:bookmarkStart w:id="126" w:name="txt_2_6_p4"/>
            <w:r>
              <w:instrText xml:space="preserve"> FORMTEXT </w:instrText>
            </w:r>
            <w:r w:rsidR="008E37C2">
              <w:fldChar w:fldCharType="separate"/>
            </w:r>
            <w:r>
              <w:fldChar w:fldCharType="end"/>
            </w:r>
            <w:bookmarkEnd w:id="126"/>
            <w:r>
              <w:rPr>
                <w:lang w:val="ru-RU"/>
              </w:rPr>
              <w:fldChar w:fldCharType="begin">
                <w:ffData>
                  <w:name w:val="txt_2_6_p5"/>
                  <w:enabled/>
                  <w:calcOnExit w:val="0"/>
                  <w:textInput>
                    <w:default w:val="и оборудования."/>
                  </w:textInput>
                </w:ffData>
              </w:fldChar>
            </w:r>
            <w:bookmarkStart w:id="127" w:name="txt_2_6_p5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27"/>
            <w:r>
              <w:fldChar w:fldCharType="begin">
                <w:ffData>
                  <w:name w:val="txt_2_6_p6"/>
                  <w:enabled/>
                  <w:calcOnExit w:val="0"/>
                  <w:textInput>
                    <w:default w:val="После завершении монтажа оборудования, работающего под избыточным давлением, подрядчик предоставляет заказчику сертификаты/ декларации о соответствии указанного оборудования требованиям ТР ТС 032/2013 «О безопасности оборудования, работающего под "/>
                  </w:textInput>
                </w:ffData>
              </w:fldChar>
            </w:r>
            <w:bookmarkStart w:id="128" w:name="txt_2_6_p6"/>
            <w:r>
              <w:instrText xml:space="preserve"> FORMTEXT </w:instrText>
            </w:r>
            <w:r w:rsidR="008E37C2">
              <w:fldChar w:fldCharType="separate"/>
            </w:r>
            <w:r>
              <w:fldChar w:fldCharType="end"/>
            </w:r>
            <w:bookmarkEnd w:id="128"/>
            <w:r>
              <w:fldChar w:fldCharType="begin">
                <w:ffData>
                  <w:name w:val="txt_2_6_p7"/>
                  <w:enabled/>
                  <w:calcOnExit w:val="0"/>
                  <w:textInput>
                    <w:default w:val="избыточным давлением»."/>
                  </w:textInput>
                </w:ffData>
              </w:fldChar>
            </w:r>
            <w:bookmarkStart w:id="129" w:name="txt_2_6_p7"/>
            <w:r>
              <w:instrText xml:space="preserve"> FORMTEXT </w:instrText>
            </w:r>
            <w:r w:rsidR="008E37C2">
              <w:fldChar w:fldCharType="separate"/>
            </w:r>
            <w:r>
              <w:fldChar w:fldCharType="end"/>
            </w:r>
            <w:bookmarkEnd w:id="129"/>
            <w:r>
              <w:rPr>
                <w:lang w:val="ru-RU"/>
              </w:rPr>
              <w:fldChar w:fldCharType="begin">
                <w:ffData>
                  <w:name w:val="txt_2_6_p8"/>
                  <w:enabled/>
                  <w:calcOnExit w:val="0"/>
                  <w:textInput>
                    <w:default w:val="В отношении смонтированного оборудования, работающего под избыточным давлением, на которое не распространяются требования ТР ТС 032/2013 «О безопасности оборудования, работающего под избыточным давлением», подрядчик проводит экспертизу промышленной "/>
                  </w:textInput>
                </w:ffData>
              </w:fldChar>
            </w:r>
            <w:bookmarkStart w:id="130" w:name="txt_2_6_p8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30"/>
            <w:r>
              <w:rPr>
                <w:lang w:val="ru-RU"/>
              </w:rPr>
              <w:fldChar w:fldCharType="begin">
                <w:ffData>
                  <w:name w:val="txt_2_6_p9"/>
                  <w:enabled/>
                  <w:calcOnExit w:val="0"/>
                  <w:textInput>
                    <w:default w:val="безопасности для подтверждения соответствия указанного оборудования требованиям промышленной безопасности."/>
                  </w:textInput>
                </w:ffData>
              </w:fldChar>
            </w:r>
            <w:bookmarkStart w:id="131" w:name="txt_2_6_p9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31"/>
          </w:p>
        </w:tc>
      </w:tr>
      <w:tr w:rsidR="001A29E3" w:rsidRPr="00BD6BF0" w:rsidTr="00EF6941">
        <w:trPr>
          <w:trHeight w:val="20"/>
        </w:trPr>
        <w:tc>
          <w:tcPr>
            <w:tcW w:w="405" w:type="pct"/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2.</w:t>
            </w:r>
            <w:r w:rsidR="009C1256">
              <w:rPr>
                <w:b/>
                <w:bCs/>
                <w:i w:val="0"/>
                <w:color w:val="000000"/>
              </w:rPr>
              <w:t>7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D014E6" w:rsidRDefault="0032328E">
            <w:pPr>
              <w:pStyle w:val="Normal2"/>
              <w:jc w:val="both"/>
              <w:rPr>
                <w:i/>
                <w:color w:val="000000"/>
              </w:rPr>
            </w:pPr>
            <w:r w:rsidRPr="004A3BD1">
              <w:rPr>
                <w:bCs/>
              </w:rPr>
              <w:t xml:space="preserve">ТМЦ для </w:t>
            </w:r>
            <w:r w:rsidR="008E37C2">
              <w:rPr>
                <w:bCs/>
              </w:rPr>
              <w:t>оказания услуг</w:t>
            </w:r>
            <w:r w:rsidRPr="004A3BD1">
              <w:rPr>
                <w:bCs/>
              </w:rPr>
              <w:t>. Документация, поставляемая с оборудованием, материалами – паспорта, спецификации, чертежи, сертификаты</w:t>
            </w:r>
          </w:p>
        </w:tc>
        <w:tc>
          <w:tcPr>
            <w:tcW w:w="3435" w:type="pct"/>
            <w:shd w:val="clear" w:color="auto" w:fill="auto"/>
            <w:vAlign w:val="center"/>
            <w:hideMark/>
          </w:tcPr>
          <w:p w:rsidR="00112BC6" w:rsidRPr="00112BC6" w:rsidRDefault="00112BC6" w:rsidP="00112BC6">
            <w:pPr>
              <w:pStyle w:val="Normal2"/>
              <w:jc w:val="both"/>
              <w:rPr>
                <w:b w:val="0"/>
                <w:i/>
                <w:noProof w:val="0"/>
              </w:rPr>
            </w:pPr>
            <w:r w:rsidRPr="00112BC6">
              <w:rPr>
                <w:b w:val="0"/>
                <w:i/>
                <w:noProof w:val="0"/>
              </w:rPr>
              <w:t xml:space="preserve">1. </w:t>
            </w:r>
            <w:r>
              <w:rPr>
                <w:b w:val="0"/>
                <w:i/>
                <w:noProof w:val="0"/>
              </w:rPr>
              <w:t>Услуги оказываются</w:t>
            </w:r>
            <w:r w:rsidRPr="00112BC6">
              <w:rPr>
                <w:b w:val="0"/>
                <w:i/>
                <w:noProof w:val="0"/>
              </w:rPr>
              <w:t xml:space="preserve"> иждивением Исполнителя, за исключением изготовленных в рамках настоящего ТЗ запасных частей (давальческие ТМЦ Заказчика), с использованием оснастки для сборки/разборки редукторов и стенда для их обкатки, принадлежащих Заказчику и передаваемых Исполнителю для оказания услуг в рамках ТЗ.</w:t>
            </w:r>
          </w:p>
          <w:p w:rsidR="00112BC6" w:rsidRPr="00112BC6" w:rsidRDefault="00112BC6" w:rsidP="00112BC6">
            <w:pPr>
              <w:pStyle w:val="Normal2"/>
              <w:jc w:val="both"/>
              <w:rPr>
                <w:b w:val="0"/>
                <w:i/>
                <w:noProof w:val="0"/>
              </w:rPr>
            </w:pPr>
            <w:r w:rsidRPr="00112BC6">
              <w:rPr>
                <w:b w:val="0"/>
                <w:i/>
                <w:noProof w:val="0"/>
              </w:rPr>
              <w:t xml:space="preserve">2. Исполнитель должен осуществлять приемку, хранение, расконсервацию и входной контроль оборудования, материалов и деталей, необходимых для </w:t>
            </w:r>
            <w:r>
              <w:rPr>
                <w:b w:val="0"/>
                <w:i/>
                <w:noProof w:val="0"/>
              </w:rPr>
              <w:t>оказания услуг</w:t>
            </w:r>
            <w:r w:rsidRPr="00112BC6">
              <w:rPr>
                <w:b w:val="0"/>
                <w:i/>
                <w:noProof w:val="0"/>
              </w:rPr>
              <w:t>.</w:t>
            </w:r>
          </w:p>
          <w:p w:rsidR="00112BC6" w:rsidRPr="00112BC6" w:rsidRDefault="00112BC6" w:rsidP="00112BC6">
            <w:pPr>
              <w:pStyle w:val="Normal2"/>
              <w:jc w:val="both"/>
              <w:rPr>
                <w:b w:val="0"/>
                <w:i/>
                <w:noProof w:val="0"/>
              </w:rPr>
            </w:pPr>
            <w:r w:rsidRPr="00112BC6">
              <w:rPr>
                <w:b w:val="0"/>
                <w:i/>
                <w:noProof w:val="0"/>
              </w:rPr>
              <w:lastRenderedPageBreak/>
              <w:t>3. На ТМЦ, наличие которых обеспечивает Исполнитель, должны быть предоставлены следующие документы (но не ограничиваясь):</w:t>
            </w:r>
          </w:p>
          <w:p w:rsidR="00112BC6" w:rsidRPr="00112BC6" w:rsidRDefault="00112BC6" w:rsidP="00112BC6">
            <w:pPr>
              <w:pStyle w:val="Normal2"/>
              <w:jc w:val="both"/>
              <w:rPr>
                <w:b w:val="0"/>
                <w:i/>
                <w:noProof w:val="0"/>
              </w:rPr>
            </w:pPr>
            <w:r w:rsidRPr="00112BC6">
              <w:rPr>
                <w:b w:val="0"/>
                <w:i/>
                <w:noProof w:val="0"/>
              </w:rPr>
              <w:t xml:space="preserve">- сертификат качества, подтверждающий соответствие качества поставляемых ТМЦ (для подшипников и </w:t>
            </w:r>
            <w:proofErr w:type="spellStart"/>
            <w:r w:rsidRPr="00112BC6">
              <w:rPr>
                <w:b w:val="0"/>
                <w:i/>
                <w:noProof w:val="0"/>
              </w:rPr>
              <w:t>ремкоплектов</w:t>
            </w:r>
            <w:proofErr w:type="spellEnd"/>
            <w:r w:rsidRPr="00112BC6">
              <w:rPr>
                <w:b w:val="0"/>
                <w:i/>
                <w:noProof w:val="0"/>
              </w:rPr>
              <w:t>);</w:t>
            </w:r>
          </w:p>
          <w:p w:rsidR="00112BC6" w:rsidRPr="00112BC6" w:rsidRDefault="00112BC6" w:rsidP="00112BC6">
            <w:pPr>
              <w:pStyle w:val="Normal2"/>
              <w:jc w:val="both"/>
              <w:rPr>
                <w:b w:val="0"/>
                <w:i/>
                <w:noProof w:val="0"/>
              </w:rPr>
            </w:pPr>
            <w:r w:rsidRPr="00112BC6">
              <w:rPr>
                <w:b w:val="0"/>
                <w:i/>
                <w:noProof w:val="0"/>
              </w:rPr>
              <w:t>- протоколы измерений, сертификат качества, подтверждающий соответствие качества поставляемых ТМЦ (для шестерен, валов и осей).</w:t>
            </w:r>
          </w:p>
          <w:p w:rsidR="00D014E6" w:rsidRDefault="00112BC6" w:rsidP="00112BC6">
            <w:pPr>
              <w:rPr>
                <w:lang w:val="ru-RU"/>
              </w:rPr>
            </w:pPr>
            <w:r w:rsidRPr="00112BC6">
              <w:t xml:space="preserve">ТМЦ не </w:t>
            </w:r>
            <w:proofErr w:type="spellStart"/>
            <w:r w:rsidRPr="00112BC6">
              <w:t>должны</w:t>
            </w:r>
            <w:proofErr w:type="spellEnd"/>
            <w:r w:rsidRPr="00112BC6">
              <w:t xml:space="preserve"> быть </w:t>
            </w:r>
            <w:proofErr w:type="spellStart"/>
            <w:r w:rsidRPr="00112BC6">
              <w:t>бывшими</w:t>
            </w:r>
            <w:proofErr w:type="spellEnd"/>
            <w:r w:rsidRPr="00112BC6">
              <w:t xml:space="preserve"> в </w:t>
            </w:r>
            <w:proofErr w:type="spellStart"/>
            <w:r w:rsidRPr="00112BC6">
              <w:t>употреблении</w:t>
            </w:r>
            <w:proofErr w:type="spellEnd"/>
            <w:r w:rsidRPr="00112BC6">
              <w:t>.</w:t>
            </w:r>
            <w:r w:rsidR="0032328E">
              <w:rPr>
                <w:lang w:val="ru-RU"/>
              </w:rPr>
              <w:fldChar w:fldCharType="begin">
                <w:ffData>
                  <w:name w:val="txt_2_7_p16"/>
                  <w:enabled/>
                  <w:calcOnExit w:val="0"/>
                  <w:textInput>
                    <w:default w:val="ТМЦ не должны быть бывшими в употреблении (при необходимости, указывается год выпуска)."/>
                  </w:textInput>
                </w:ffData>
              </w:fldChar>
            </w:r>
            <w:bookmarkStart w:id="132" w:name="txt_2_7_p16"/>
            <w:r w:rsidR="0032328E"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 w:rsidR="0032328E">
              <w:rPr>
                <w:lang w:val="ru-RU"/>
              </w:rPr>
              <w:fldChar w:fldCharType="end"/>
            </w:r>
            <w:bookmarkEnd w:id="132"/>
          </w:p>
        </w:tc>
      </w:tr>
      <w:tr w:rsidR="001A29E3" w:rsidRPr="00BD6BF0" w:rsidTr="00EF6941">
        <w:trPr>
          <w:trHeight w:val="20"/>
        </w:trPr>
        <w:tc>
          <w:tcPr>
            <w:tcW w:w="40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lastRenderedPageBreak/>
              <w:t>2.</w:t>
            </w:r>
            <w:r w:rsidR="009C1256">
              <w:rPr>
                <w:b/>
                <w:bCs/>
                <w:i w:val="0"/>
                <w:color w:val="000000"/>
              </w:rPr>
              <w:t>8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014E6" w:rsidRDefault="0032328E">
            <w:pPr>
              <w:pStyle w:val="Normal2"/>
              <w:jc w:val="both"/>
              <w:rPr>
                <w:i/>
                <w:color w:val="000000"/>
              </w:rPr>
            </w:pPr>
            <w:r w:rsidRPr="004A3BD1">
              <w:rPr>
                <w:bCs/>
              </w:rPr>
              <w:t>Соблюдение требований нормативных документов</w:t>
            </w:r>
          </w:p>
        </w:tc>
        <w:tc>
          <w:tcPr>
            <w:tcW w:w="343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014E6" w:rsidRDefault="00112BC6" w:rsidP="00112BC6">
            <w:pPr>
              <w:ind w:firstLine="214"/>
              <w:jc w:val="both"/>
              <w:rPr>
                <w:lang w:val="ru-RU"/>
              </w:rPr>
            </w:pPr>
            <w:r w:rsidRPr="00112BC6">
              <w:rPr>
                <w:lang w:val="ru-RU"/>
              </w:rPr>
              <w:t xml:space="preserve">При </w:t>
            </w:r>
            <w:r>
              <w:rPr>
                <w:lang w:val="ru-RU"/>
              </w:rPr>
              <w:t>оказании услуг</w:t>
            </w:r>
            <w:r w:rsidRPr="00112BC6">
              <w:rPr>
                <w:lang w:val="ru-RU"/>
              </w:rPr>
              <w:t xml:space="preserve"> Исполнитель должен соблюдать требования нормативных документов, указанных в Приложении № 10 к ТЗ, а также требования </w:t>
            </w:r>
            <w:bookmarkStart w:id="133" w:name="_GoBack"/>
            <w:proofErr w:type="gramStart"/>
            <w:r w:rsidRPr="00112BC6">
              <w:rPr>
                <w:lang w:val="ru-RU"/>
              </w:rPr>
              <w:t>И</w:t>
            </w:r>
            <w:proofErr w:type="gramEnd"/>
            <w:r w:rsidRPr="00112BC6">
              <w:rPr>
                <w:lang w:val="ru-RU"/>
              </w:rPr>
              <w:t xml:space="preserve"> 6.4-090</w:t>
            </w:r>
            <w:bookmarkEnd w:id="133"/>
            <w:r w:rsidRPr="00112BC6">
              <w:rPr>
                <w:lang w:val="ru-RU"/>
              </w:rPr>
              <w:t xml:space="preserve"> Управление безопасностью подрядчика, размещенной на корпоративном сайте https://www.frwd.energy, в разделе "Требования к поставщикам и подрядчикам" либо по прямой ссылке: https://purchase.frwd.energy/purchase/procurement/trebovania/.</w:t>
            </w:r>
            <w:r w:rsidR="00A17B3E">
              <w:rPr>
                <w:lang w:val="ru-RU"/>
              </w:rPr>
              <w:fldChar w:fldCharType="begin">
                <w:ffData>
                  <w:name w:val="txt_2_8_p2"/>
                  <w:enabled/>
                  <w:calcOnExit w:val="0"/>
                  <w:textInput>
                    <w:default w:val="https://www.frwd.energy, в разделе «Требования к поставщикам и подрядчикам» либо по прямой ссылке: https://purchase.frwd.energy/purchase/procurement/trebovania/."/>
                  </w:textInput>
                </w:ffData>
              </w:fldChar>
            </w:r>
            <w:bookmarkStart w:id="134" w:name="txt_2_8_p2"/>
            <w:r w:rsidR="00A17B3E"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 w:rsidR="00A17B3E">
              <w:rPr>
                <w:lang w:val="ru-RU"/>
              </w:rPr>
              <w:fldChar w:fldCharType="end"/>
            </w:r>
            <w:bookmarkEnd w:id="134"/>
            <w:r w:rsidR="0032328E">
              <w:fldChar w:fldCharType="begin">
                <w:ffData>
                  <w:name w:val="txt_2_8_p3"/>
                  <w:enabled/>
                  <w:calcOnExit w:val="0"/>
                  <w:textInput>
                    <w:default w:val="При привлечении субподрядной организации необходимо приложение договора и подтверждение наличия у субподрядной организации:"/>
                  </w:textInput>
                </w:ffData>
              </w:fldChar>
            </w:r>
            <w:bookmarkStart w:id="135" w:name="txt_2_8_p3"/>
            <w:r w:rsidR="0032328E">
              <w:instrText xml:space="preserve"> FORMTEXT </w:instrText>
            </w:r>
            <w:r w:rsidR="008E37C2">
              <w:fldChar w:fldCharType="separate"/>
            </w:r>
            <w:r w:rsidR="0032328E">
              <w:fldChar w:fldCharType="end"/>
            </w:r>
            <w:bookmarkEnd w:id="135"/>
            <w:r w:rsidR="0032328E">
              <w:fldChar w:fldCharType="begin">
                <w:ffData>
                  <w:name w:val="txt_2_8_p4"/>
                  <w:enabled/>
                  <w:calcOnExit w:val="0"/>
                  <w:textInput>
                    <w:default w:val="- свидетельства НАКС об аттестации технологии сварки, сварочного оборудования и сварочных материалов, персонала, свидетельство об аттестации лаборатории неразрушающего контроля (или договор с такой лабораторией) применительно к поручаемым работам;"/>
                  </w:textInput>
                </w:ffData>
              </w:fldChar>
            </w:r>
            <w:bookmarkStart w:id="136" w:name="txt_2_8_p4"/>
            <w:r w:rsidR="0032328E">
              <w:instrText xml:space="preserve"> FORMTEXT </w:instrText>
            </w:r>
            <w:r w:rsidR="008E37C2">
              <w:fldChar w:fldCharType="separate"/>
            </w:r>
            <w:r w:rsidR="0032328E">
              <w:fldChar w:fldCharType="end"/>
            </w:r>
            <w:bookmarkEnd w:id="136"/>
            <w:r w:rsidR="0032328E">
              <w:fldChar w:fldCharType="begin">
                <w:ffData>
                  <w:name w:val="txt_2_8_p5"/>
                  <w:enabled/>
                  <w:calcOnExit w:val="0"/>
                  <w:textInput>
                    <w:default w:val="- наличие лицензии на осуществление деятельности по сбору, транспортированию, обработке, утилизации, обезвреживанию и размещению отходов I - IV классов опасности либо наличие договора с организацией, имеющей такую лицензию."/>
                  </w:textInput>
                </w:ffData>
              </w:fldChar>
            </w:r>
            <w:bookmarkStart w:id="137" w:name="txt_2_8_p5"/>
            <w:r w:rsidR="0032328E">
              <w:instrText xml:space="preserve"> FORMTEXT </w:instrText>
            </w:r>
            <w:r w:rsidR="008E37C2">
              <w:fldChar w:fldCharType="separate"/>
            </w:r>
            <w:r w:rsidR="0032328E">
              <w:fldChar w:fldCharType="end"/>
            </w:r>
            <w:bookmarkEnd w:id="137"/>
          </w:p>
        </w:tc>
      </w:tr>
      <w:tr w:rsidR="001A29E3" w:rsidRPr="007B18B8" w:rsidTr="00EF6941">
        <w:trPr>
          <w:trHeight w:val="20"/>
        </w:trPr>
        <w:tc>
          <w:tcPr>
            <w:tcW w:w="405" w:type="pct"/>
            <w:tcBorders>
              <w:top w:val="nil"/>
            </w:tcBorders>
            <w:shd w:val="clear" w:color="auto" w:fill="auto"/>
            <w:vAlign w:val="center"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  <w:lang w:val="en-US"/>
              </w:rPr>
            </w:pPr>
            <w:r>
              <w:rPr>
                <w:b/>
                <w:bCs/>
                <w:i w:val="0"/>
                <w:color w:val="000000"/>
                <w:lang w:val="ru-RU"/>
              </w:rPr>
              <w:t>2.</w:t>
            </w:r>
            <w:r w:rsidR="009C1256">
              <w:rPr>
                <w:b/>
                <w:bCs/>
                <w:i w:val="0"/>
                <w:color w:val="000000"/>
                <w:lang w:val="en-US"/>
              </w:rPr>
              <w:t>9</w:t>
            </w:r>
          </w:p>
        </w:tc>
        <w:tc>
          <w:tcPr>
            <w:tcW w:w="1160" w:type="pct"/>
            <w:tcBorders>
              <w:top w:val="nil"/>
            </w:tcBorders>
            <w:shd w:val="clear" w:color="auto" w:fill="auto"/>
            <w:vAlign w:val="center"/>
          </w:tcPr>
          <w:p w:rsidR="00D014E6" w:rsidRDefault="0032328E">
            <w:pPr>
              <w:pStyle w:val="Normal2"/>
              <w:jc w:val="both"/>
              <w:rPr>
                <w:bCs/>
                <w:szCs w:val="24"/>
              </w:rPr>
            </w:pPr>
            <w:r w:rsidRPr="00EF1A87">
              <w:rPr>
                <w:bCs/>
                <w:szCs w:val="24"/>
              </w:rPr>
              <w:t xml:space="preserve">Условия окончания </w:t>
            </w:r>
            <w:r w:rsidR="00112BC6">
              <w:rPr>
                <w:bCs/>
                <w:szCs w:val="24"/>
              </w:rPr>
              <w:t>услуг</w:t>
            </w:r>
          </w:p>
        </w:tc>
        <w:tc>
          <w:tcPr>
            <w:tcW w:w="3435" w:type="pct"/>
            <w:tcBorders>
              <w:top w:val="nil"/>
            </w:tcBorders>
            <w:shd w:val="clear" w:color="auto" w:fill="auto"/>
            <w:vAlign w:val="center"/>
          </w:tcPr>
          <w:p w:rsidR="00D014E6" w:rsidRDefault="0032328E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2_9_p1"/>
                  <w:enabled/>
                  <w:calcOnExit w:val="0"/>
                  <w:textInput>
                    <w:default w:val="Вариант № 1 (применим для закупки с фиксированным объемом и одноэтапным исполнением)"/>
                  </w:textInput>
                </w:ffData>
              </w:fldChar>
            </w:r>
            <w:bookmarkStart w:id="138" w:name="txt_2_9_p1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 xml:space="preserve">Условиями окончания </w:t>
            </w:r>
            <w:r w:rsidR="00112BC6">
              <w:rPr>
                <w:noProof/>
                <w:lang w:val="ru-RU"/>
              </w:rPr>
              <w:t>услуг</w:t>
            </w:r>
            <w:r>
              <w:rPr>
                <w:noProof/>
                <w:lang w:val="ru-RU"/>
              </w:rPr>
              <w:t xml:space="preserve"> являются:</w:t>
            </w:r>
            <w:r>
              <w:rPr>
                <w:lang w:val="ru-RU"/>
              </w:rPr>
              <w:fldChar w:fldCharType="end"/>
            </w:r>
            <w:bookmarkEnd w:id="138"/>
          </w:p>
          <w:p w:rsidR="00D014E6" w:rsidRDefault="0032328E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2_9_p2"/>
                  <w:enabled/>
                  <w:calcOnExit w:val="0"/>
                  <w:textInput>
                    <w:default w:val="Условиями окончания работ в полном объеме являются:"/>
                  </w:textInput>
                </w:ffData>
              </w:fldChar>
            </w:r>
            <w:bookmarkStart w:id="139" w:name="txt_2_9_p2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 xml:space="preserve">1. </w:t>
            </w:r>
            <w:r w:rsidR="008E37C2">
              <w:rPr>
                <w:noProof/>
                <w:lang w:val="ru-RU"/>
              </w:rPr>
              <w:t>Оказание услуг</w:t>
            </w:r>
            <w:r>
              <w:rPr>
                <w:noProof/>
                <w:lang w:val="ru-RU"/>
              </w:rPr>
              <w:t xml:space="preserve"> в полном объеме в соответствии с п. 2.1 ТЗ с подписанием соответствующих Актов приема-передачи конструкторской документации, Актов приёмки </w:t>
            </w:r>
            <w:r w:rsidR="008E37C2">
              <w:rPr>
                <w:noProof/>
                <w:lang w:val="ru-RU"/>
              </w:rPr>
              <w:t>оказанных услуг</w:t>
            </w:r>
            <w:r>
              <w:rPr>
                <w:noProof/>
                <w:lang w:val="ru-RU"/>
              </w:rPr>
              <w:t>, ТОРГ-12/УПД.</w:t>
            </w:r>
            <w:r>
              <w:rPr>
                <w:lang w:val="ru-RU"/>
              </w:rPr>
              <w:fldChar w:fldCharType="end"/>
            </w:r>
            <w:bookmarkEnd w:id="139"/>
          </w:p>
          <w:p w:rsidR="00D014E6" w:rsidRDefault="0032328E" w:rsidP="003F649B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2_9_p3"/>
                  <w:enabled/>
                  <w:calcOnExit w:val="0"/>
                  <w:textInput>
                    <w:default w:val="1. Выполнение работ в полном объеме в соответствии с п. 2.1 ТЗ, с подписанием акта о приемке выполненных работ/ акта о приеме-сдаче отремонтированных, реконструированных и модернизированных объектов основных средств, составленный по форме ОС-3;"/>
                  </w:textInput>
                </w:ffData>
              </w:fldChar>
            </w:r>
            <w:bookmarkStart w:id="140" w:name="txt_2_9_p3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 xml:space="preserve">2. Предоставление </w:t>
            </w:r>
            <w:r w:rsidR="008E37C2">
              <w:rPr>
                <w:noProof/>
                <w:lang w:val="ru-RU"/>
              </w:rPr>
              <w:t>Исполнителем</w:t>
            </w:r>
            <w:r>
              <w:rPr>
                <w:noProof/>
                <w:lang w:val="ru-RU"/>
              </w:rPr>
              <w:t xml:space="preserve"> Заказчику полного пакета исполнительной документации в соответствии с Приложением № 9 ТЗ в отношении всего объема </w:t>
            </w:r>
            <w:r w:rsidR="00112BC6">
              <w:rPr>
                <w:noProof/>
                <w:lang w:val="ru-RU"/>
              </w:rPr>
              <w:t>услуг</w:t>
            </w:r>
            <w:r>
              <w:rPr>
                <w:noProof/>
                <w:lang w:val="ru-RU"/>
              </w:rPr>
              <w:t xml:space="preserve"> по ТЗ.</w:t>
            </w:r>
            <w:r>
              <w:rPr>
                <w:lang w:val="ru-RU"/>
              </w:rPr>
              <w:fldChar w:fldCharType="end"/>
            </w:r>
            <w:bookmarkEnd w:id="140"/>
            <w:r>
              <w:rPr>
                <w:lang w:val="ru-RU"/>
              </w:rPr>
              <w:fldChar w:fldCharType="begin">
                <w:ffData>
                  <w:name w:val="txt_2_9_p4"/>
                  <w:enabled/>
                  <w:calcOnExit w:val="0"/>
                  <w:textInput>
                    <w:default w:val="2. Предоставление подрядчиком заказчику полного пакета исполнительной документации в соответствии с Приложением №… к ТЗ в отношении всего объема работ по ТЗ."/>
                  </w:textInput>
                </w:ffData>
              </w:fldChar>
            </w:r>
            <w:bookmarkStart w:id="141" w:name="txt_2_9_p4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41"/>
            <w:r>
              <w:rPr>
                <w:lang w:val="ru-RU"/>
              </w:rPr>
              <w:fldChar w:fldCharType="begin">
                <w:ffData>
                  <w:name w:val="txt_2_9_p5"/>
                  <w:enabled/>
                  <w:calcOnExit w:val="0"/>
                  <w:textInput>
                    <w:default w:val="Вариант № 2 (применим для закупки с фиксированным объемом и поэтапным исполнением)"/>
                  </w:textInput>
                </w:ffData>
              </w:fldChar>
            </w:r>
            <w:bookmarkStart w:id="142" w:name="txt_2_9_p5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42"/>
            <w:r>
              <w:rPr>
                <w:lang w:val="ru-RU"/>
              </w:rPr>
              <w:fldChar w:fldCharType="begin">
                <w:ffData>
                  <w:name w:val="txt_2_9_p6"/>
                  <w:enabled/>
                  <w:calcOnExit w:val="0"/>
                  <w:textInput>
                    <w:default w:val="Условиями окончания работ по этапу работ являются:"/>
                  </w:textInput>
                </w:ffData>
              </w:fldChar>
            </w:r>
            <w:bookmarkStart w:id="143" w:name="txt_2_9_p6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43"/>
            <w:r>
              <w:rPr>
                <w:lang w:val="ru-RU"/>
              </w:rPr>
              <w:fldChar w:fldCharType="begin">
                <w:ffData>
                  <w:name w:val="txt_2_9_p7"/>
                  <w:enabled/>
                  <w:calcOnExit w:val="0"/>
                  <w:textInput>
                    <w:default w:val="1. Выполнение работ по этапу работ с подписанием акта о приемке выполненных работ/ акта о приеме-сдаче отремонтированных, реконструированных и модернизированных объектов основных средств, составленный по форме ОС-3;"/>
                  </w:textInput>
                </w:ffData>
              </w:fldChar>
            </w:r>
            <w:bookmarkStart w:id="144" w:name="txt_2_9_p7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44"/>
            <w:r>
              <w:rPr>
                <w:lang w:val="ru-RU"/>
              </w:rPr>
              <w:fldChar w:fldCharType="begin">
                <w:ffData>
                  <w:name w:val="txt_2_9_p8"/>
                  <w:enabled/>
                  <w:calcOnExit w:val="0"/>
                  <w:textInput>
                    <w:default w:val="2. Предоставление подрядчиком заказчику полного пакета исполнительной документации в соответствии с Приложением №… к ТЗ в отношении этапов работ."/>
                  </w:textInput>
                </w:ffData>
              </w:fldChar>
            </w:r>
            <w:bookmarkStart w:id="145" w:name="txt_2_9_p8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45"/>
            <w:r>
              <w:rPr>
                <w:lang w:val="ru-RU"/>
              </w:rPr>
              <w:fldChar w:fldCharType="begin">
                <w:ffData>
                  <w:name w:val="txt_2_9_p9"/>
                  <w:enabled/>
                  <w:calcOnExit w:val="0"/>
                  <w:textInput>
                    <w:default w:val="Вариант № 3 (применим для рамочной закупки с закрытием по каждому заданию заказчика)"/>
                  </w:textInput>
                </w:ffData>
              </w:fldChar>
            </w:r>
            <w:bookmarkStart w:id="146" w:name="txt_2_9_p9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46"/>
            <w:r>
              <w:rPr>
                <w:lang w:val="ru-RU"/>
              </w:rPr>
              <w:fldChar w:fldCharType="begin">
                <w:ffData>
                  <w:name w:val="txt_2_9_p10"/>
                  <w:enabled/>
                  <w:calcOnExit w:val="0"/>
                  <w:textInput>
                    <w:default w:val="Условиями окончания работ по заданию заказчика являются:"/>
                  </w:textInput>
                </w:ffData>
              </w:fldChar>
            </w:r>
            <w:bookmarkStart w:id="147" w:name="txt_2_9_p10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47"/>
            <w:r>
              <w:rPr>
                <w:lang w:val="ru-RU"/>
              </w:rPr>
              <w:fldChar w:fldCharType="begin">
                <w:ffData>
                  <w:name w:val="txt_2_9_p11"/>
                  <w:enabled/>
                  <w:calcOnExit w:val="0"/>
                  <w:textInput>
                    <w:default w:val="1. Выполнение работ по заданию заказчика с подписанием акта о приемке выполненных работ/ акта о приеме-сдаче отремонтированных, реконструированных и модернизированных объектов основных средств, составленный по форме ОС-3."/>
                  </w:textInput>
                </w:ffData>
              </w:fldChar>
            </w:r>
            <w:bookmarkStart w:id="148" w:name="txt_2_9_p11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48"/>
            <w:r>
              <w:rPr>
                <w:lang w:val="ru-RU"/>
              </w:rPr>
              <w:fldChar w:fldCharType="begin">
                <w:ffData>
                  <w:name w:val="txt_2_9_p12"/>
                  <w:enabled/>
                  <w:calcOnExit w:val="0"/>
                  <w:textInput>
                    <w:default w:val="2. Предоставление подрядчиком заказчику полного пакета исполнительной документации в соответствии с Приложением №… к ТЗ в отношении задания заказчика."/>
                  </w:textInput>
                </w:ffData>
              </w:fldChar>
            </w:r>
            <w:bookmarkStart w:id="149" w:name="txt_2_9_p12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49"/>
          </w:p>
        </w:tc>
      </w:tr>
      <w:tr w:rsidR="00047EDC" w:rsidRPr="00333425" w:rsidTr="00EF6941">
        <w:trPr>
          <w:trHeight w:val="20"/>
        </w:trPr>
        <w:tc>
          <w:tcPr>
            <w:tcW w:w="405" w:type="pct"/>
            <w:tcBorders>
              <w:top w:val="nil"/>
            </w:tcBorders>
            <w:shd w:val="clear" w:color="auto" w:fill="auto"/>
            <w:vAlign w:val="center"/>
          </w:tcPr>
          <w:p w:rsidR="00D014E6" w:rsidRDefault="0032328E">
            <w:pPr>
              <w:jc w:val="both"/>
              <w:rPr>
                <w:i w:val="0"/>
                <w:color w:val="000000"/>
                <w:lang w:val="en-US"/>
              </w:rPr>
            </w:pPr>
            <w:r>
              <w:rPr>
                <w:b/>
                <w:bCs/>
                <w:i w:val="0"/>
                <w:color w:val="000000"/>
                <w:lang w:val="ru-RU"/>
              </w:rPr>
              <w:t>2.1</w:t>
            </w:r>
            <w:r w:rsidR="009C1256">
              <w:rPr>
                <w:b/>
                <w:bCs/>
                <w:i w:val="0"/>
                <w:color w:val="000000"/>
                <w:lang w:val="en-US"/>
              </w:rPr>
              <w:t>0</w:t>
            </w:r>
          </w:p>
        </w:tc>
        <w:tc>
          <w:tcPr>
            <w:tcW w:w="1160" w:type="pct"/>
            <w:tcBorders>
              <w:top w:val="nil"/>
            </w:tcBorders>
            <w:shd w:val="clear" w:color="auto" w:fill="auto"/>
            <w:vAlign w:val="center"/>
          </w:tcPr>
          <w:p w:rsidR="00D014E6" w:rsidRDefault="0032328E">
            <w:pPr>
              <w:pStyle w:val="Normal2"/>
              <w:jc w:val="both"/>
              <w:rPr>
                <w:bCs/>
                <w:szCs w:val="24"/>
              </w:rPr>
            </w:pPr>
            <w:r w:rsidRPr="004A3BD1">
              <w:rPr>
                <w:bCs/>
              </w:rPr>
              <w:t>Права на объекты интеллектуальной собственности, передаваемые заказчику</w:t>
            </w:r>
          </w:p>
        </w:tc>
        <w:tc>
          <w:tcPr>
            <w:tcW w:w="3435" w:type="pct"/>
            <w:tcBorders>
              <w:top w:val="nil"/>
            </w:tcBorders>
            <w:shd w:val="clear" w:color="auto" w:fill="auto"/>
            <w:vAlign w:val="center"/>
          </w:tcPr>
          <w:p w:rsidR="00D014E6" w:rsidRDefault="0032328E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2_10_p1"/>
                  <w:enabled/>
                  <w:calcOnExit w:val="0"/>
                  <w:textInput>
                    <w:default w:val="Не применимо/ Исключительные права (за исключением личных неимущественных прав автора) на объекты, признающиеся законом объектами исключительных прав, создаваемых в процессе выполнения подрядчиком работ по договору, возникают непосредственно у заказчика "/>
                  </w:textInput>
                </w:ffData>
              </w:fldChar>
            </w:r>
            <w:bookmarkStart w:id="150" w:name="txt_2_10_p1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 xml:space="preserve">Все результаты интеллектуальной деятельности, в том числе, но не ограничиваясь, техническая, проектная документация, аналитические материалы, отчеты и изменения, вносимые в документации и материалы, программное обеспечение, созданное </w:t>
            </w:r>
            <w:r w:rsidR="008E37C2">
              <w:rPr>
                <w:noProof/>
                <w:lang w:val="ru-RU"/>
              </w:rPr>
              <w:t>Исполнителем</w:t>
            </w:r>
            <w:r>
              <w:rPr>
                <w:noProof/>
                <w:lang w:val="ru-RU"/>
              </w:rPr>
              <w:t xml:space="preserve"> по заданию Заказчика при </w:t>
            </w:r>
            <w:r w:rsidR="008E37C2">
              <w:rPr>
                <w:noProof/>
                <w:lang w:val="ru-RU"/>
              </w:rPr>
              <w:t>оказании услуг</w:t>
            </w:r>
            <w:r>
              <w:rPr>
                <w:noProof/>
                <w:lang w:val="ru-RU"/>
              </w:rPr>
              <w:t xml:space="preserve"> по-настоящему ТЗ, а также исключительные права на них принадлежат Заказчику. Передача (отчуждение) Заказчику исключительных прав происходит в момент создания </w:t>
            </w:r>
            <w:r w:rsidR="008E37C2">
              <w:rPr>
                <w:noProof/>
                <w:lang w:val="ru-RU"/>
              </w:rPr>
              <w:t>Исполнителем</w:t>
            </w:r>
            <w:r>
              <w:rPr>
                <w:noProof/>
                <w:lang w:val="ru-RU"/>
              </w:rPr>
              <w:t xml:space="preserve"> результатов интеллектуальной деятельности без возникновения дополнительных расходов Заказчика. </w:t>
            </w:r>
            <w:r w:rsidR="008E37C2">
              <w:rPr>
                <w:noProof/>
                <w:lang w:val="ru-RU"/>
              </w:rPr>
              <w:t>Исполнитель</w:t>
            </w:r>
            <w:r>
              <w:rPr>
                <w:noProof/>
                <w:lang w:val="ru-RU"/>
              </w:rPr>
              <w:t xml:space="preserve"> подтверждает, что отказывается от предъявления к Заказчику каких-либо требований, вытекающих из исключительных прав на данные результаты интеллектуальной деятельности, созданные по заданию Заказчика при </w:t>
            </w:r>
            <w:r w:rsidR="008E37C2">
              <w:rPr>
                <w:noProof/>
                <w:lang w:val="ru-RU"/>
              </w:rPr>
              <w:t>оказании услуг</w:t>
            </w:r>
            <w:r>
              <w:rPr>
                <w:noProof/>
                <w:lang w:val="ru-RU"/>
              </w:rPr>
              <w:t xml:space="preserve"> по-настоящему ТЗ.</w:t>
            </w:r>
            <w:r>
              <w:rPr>
                <w:lang w:val="ru-RU"/>
              </w:rPr>
              <w:fldChar w:fldCharType="end"/>
            </w:r>
            <w:bookmarkEnd w:id="150"/>
            <w:r>
              <w:rPr>
                <w:lang w:val="ru-RU"/>
              </w:rPr>
              <w:fldChar w:fldCharType="begin">
                <w:ffData>
                  <w:name w:val="txt_2_10_p2"/>
                  <w:enabled/>
                  <w:calcOnExit w:val="0"/>
                  <w:textInput>
                    <w:default w:val="либо, если законодательством установлено, что такие исключительные права возникают у подрядчика, эти права переходят к заказчику в момент их возникновения без оформления каких-либо дополнительных документов, либо, если законодательством установлено, что "/>
                  </w:textInput>
                </w:ffData>
              </w:fldChar>
            </w:r>
            <w:bookmarkStart w:id="151" w:name="txt_2_10_p2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51"/>
            <w:r>
              <w:rPr>
                <w:lang w:val="ru-RU"/>
              </w:rPr>
              <w:fldChar w:fldCharType="begin">
                <w:ffData>
                  <w:name w:val="txt_2_10_p3"/>
                  <w:enabled/>
                  <w:calcOnExit w:val="0"/>
                  <w:textInput>
                    <w:default w:val="такие исключительные права не могут переходить к заказчику в порядке, указанном выше, передача исключительных прав оформляется посредством подписания между подрядчиком и заказчиком лицензионного договора(в проекте договора должна быть предусмотрена "/>
                  </w:textInput>
                </w:ffData>
              </w:fldChar>
            </w:r>
            <w:bookmarkStart w:id="152" w:name="txt_2_10_p3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52"/>
            <w:r>
              <w:rPr>
                <w:lang w:val="ru-RU"/>
              </w:rPr>
              <w:fldChar w:fldCharType="begin">
                <w:ffData>
                  <w:name w:val="txt_2_10_p4"/>
                  <w:enabled/>
                  <w:calcOnExit w:val="0"/>
                  <w:textInput>
                    <w:default w:val="выплата вознаграждения, указан размер такого вознаграждения)."/>
                  </w:textInput>
                </w:ffData>
              </w:fldChar>
            </w:r>
            <w:bookmarkStart w:id="153" w:name="txt_2_10_p4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53"/>
          </w:p>
        </w:tc>
      </w:tr>
      <w:tr w:rsidR="00047EDC" w:rsidRPr="00E2561A" w:rsidTr="00EF6941">
        <w:trPr>
          <w:trHeight w:val="20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3.</w:t>
            </w:r>
          </w:p>
        </w:tc>
        <w:tc>
          <w:tcPr>
            <w:tcW w:w="45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pStyle w:val="Normal2"/>
              <w:jc w:val="both"/>
              <w:rPr>
                <w:i/>
                <w:color w:val="000000"/>
              </w:rPr>
            </w:pPr>
            <w:r w:rsidRPr="006A69A8">
              <w:t xml:space="preserve">Требования к </w:t>
            </w:r>
            <w:r w:rsidR="008E37C2">
              <w:t>Исполнителю</w:t>
            </w:r>
          </w:p>
        </w:tc>
      </w:tr>
      <w:tr w:rsidR="00047EDC" w:rsidRPr="00BD6BF0" w:rsidTr="00EF6941">
        <w:trPr>
          <w:trHeight w:val="20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3.1. 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 w:rsidRPr="00C213A1">
              <w:rPr>
                <w:b/>
                <w:bCs/>
                <w:i w:val="0"/>
                <w:color w:val="000000"/>
                <w:lang w:val="ru-RU"/>
              </w:rPr>
              <w:t>Наличие не</w:t>
            </w:r>
            <w:r>
              <w:rPr>
                <w:b/>
                <w:bCs/>
                <w:i w:val="0"/>
                <w:color w:val="000000"/>
                <w:lang w:val="ru-RU"/>
              </w:rPr>
              <w:t>обходимых лицензий и разрешений</w:t>
            </w:r>
            <w:r w:rsidRPr="00695D15">
              <w:rPr>
                <w:b/>
                <w:bCs/>
                <w:i w:val="0"/>
                <w:color w:val="000000"/>
                <w:lang w:val="ru-RU"/>
              </w:rPr>
              <w:t xml:space="preserve"> (</w:t>
            </w:r>
            <w:r>
              <w:rPr>
                <w:b/>
                <w:bCs/>
                <w:i w:val="0"/>
                <w:color w:val="000000"/>
                <w:lang w:val="ru-RU"/>
              </w:rPr>
              <w:t>отборочные критерии</w:t>
            </w:r>
            <w:r w:rsidRPr="00695D15">
              <w:rPr>
                <w:b/>
                <w:bCs/>
                <w:i w:val="0"/>
                <w:color w:val="000000"/>
                <w:lang w:val="ru-RU"/>
              </w:rPr>
              <w:t>)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 w:rsidP="003F649B">
            <w:pPr>
              <w:ind w:firstLine="214"/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fldChar w:fldCharType="begin">
                <w:ffData>
                  <w:name w:val="txt_3_1_p1"/>
                  <w:enabled/>
                  <w:calcOnExit w:val="0"/>
                  <w:textInput>
                    <w:default w:val="Указанные требования по спецправоспособности распространяются на объемы работ/услуг, превышающих 50% и более от общего объема всего договора (удалить абзац при сохранении ТЗ)."/>
                  </w:textInput>
                </w:ffData>
              </w:fldChar>
            </w:r>
            <w:bookmarkStart w:id="154" w:name="txt_3_1_p1"/>
            <w:r>
              <w:rPr>
                <w:noProof/>
                <w:lang w:val="ru-RU"/>
              </w:rPr>
              <w:instrText xml:space="preserve"> FORMTEXT </w:instrText>
            </w:r>
            <w:r>
              <w:rPr>
                <w:noProof/>
                <w:lang w:val="ru-RU"/>
              </w:rPr>
            </w:r>
            <w:r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>Не требуется</w:t>
            </w:r>
            <w:r>
              <w:rPr>
                <w:noProof/>
                <w:lang w:val="ru-RU"/>
              </w:rPr>
              <w:fldChar w:fldCharType="end"/>
            </w:r>
            <w:bookmarkEnd w:id="154"/>
            <w:r>
              <w:rPr>
                <w:noProof/>
                <w:u w:val="single"/>
                <w:lang w:val="ru-RU"/>
              </w:rPr>
              <w:fldChar w:fldCharType="begin">
                <w:ffData>
                  <w:name w:val="txt_3_1_p2"/>
                  <w:enabled/>
                  <w:calcOnExit w:val="0"/>
                  <w:textInput>
                    <w:default w:val="Для строительства, реконструкции, капитального ремонта, сноса (применительно к объектам капитального строительства):"/>
                  </w:textInput>
                </w:ffData>
              </w:fldChar>
            </w:r>
            <w:bookmarkStart w:id="155" w:name="txt_3_1_p2"/>
            <w:r>
              <w:rPr>
                <w:noProof/>
                <w:u w:val="single"/>
                <w:lang w:val="ru-RU"/>
              </w:rPr>
              <w:instrText xml:space="preserve"> FORMTEXT </w:instrText>
            </w:r>
            <w:r w:rsidR="008E37C2">
              <w:rPr>
                <w:noProof/>
                <w:u w:val="single"/>
                <w:lang w:val="ru-RU"/>
              </w:rPr>
            </w:r>
            <w:r w:rsidR="008E37C2">
              <w:rPr>
                <w:noProof/>
                <w:u w:val="single"/>
                <w:lang w:val="ru-RU"/>
              </w:rPr>
              <w:fldChar w:fldCharType="separate"/>
            </w:r>
            <w:r>
              <w:rPr>
                <w:noProof/>
                <w:u w:val="single"/>
                <w:lang w:val="ru-RU"/>
              </w:rPr>
              <w:fldChar w:fldCharType="end"/>
            </w:r>
            <w:bookmarkEnd w:id="155"/>
            <w:r>
              <w:rPr>
                <w:noProof/>
                <w:lang w:val="ru-RU"/>
              </w:rPr>
              <w:fldChar w:fldCharType="begin">
                <w:ffData>
                  <w:name w:val="txt_3_1_p3"/>
                  <w:enabled/>
                  <w:calcOnExit w:val="0"/>
                  <w:textInput>
                    <w:default w:val="Участник должен являться членом саморегулируемой организации, основанной на членстве лиц, осуществляющих строительство, реконструкцию, капитальный ремонт, снос объектов капитального строительства."/>
                  </w:textInput>
                </w:ffData>
              </w:fldChar>
            </w:r>
            <w:bookmarkStart w:id="156" w:name="txt_3_1_p3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56"/>
            <w:r>
              <w:rPr>
                <w:noProof/>
                <w:lang w:val="ru-RU"/>
              </w:rPr>
              <w:fldChar w:fldCharType="begin">
                <w:ffData>
                  <w:name w:val="txt_3_1_p4"/>
                  <w:enabled/>
                  <w:calcOnExit w:val="0"/>
                  <w:textInput>
                    <w:default w:val="Членство в саморегулируемой организации не требуется:"/>
                  </w:textInput>
                </w:ffData>
              </w:fldChar>
            </w:r>
            <w:bookmarkStart w:id="157" w:name="txt_3_1_p4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57"/>
            <w:r>
              <w:rPr>
                <w:noProof/>
                <w:lang w:val="ru-RU"/>
              </w:rPr>
              <w:fldChar w:fldCharType="begin">
                <w:ffData>
                  <w:name w:val="txt_3_1_p5"/>
                  <w:enabled/>
                  <w:calcOnExit w:val="0"/>
                  <w:textInput>
                    <w:default w:val="– если стоимость предложения подрядчика, осуществляющего строительство, реконструкцию, капитальный ремонт объектов капитального строительства составляет 10 млн. руб. или менее; "/>
                  </w:textInput>
                </w:ffData>
              </w:fldChar>
            </w:r>
            <w:bookmarkStart w:id="158" w:name="txt_3_1_p5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58"/>
            <w:r>
              <w:rPr>
                <w:noProof/>
                <w:lang w:val="ru-RU"/>
              </w:rPr>
              <w:fldChar w:fldCharType="begin">
                <w:ffData>
                  <w:name w:val="txt_3_1_p6"/>
                  <w:enabled/>
                  <w:calcOnExit w:val="0"/>
                  <w:textInput>
                    <w:default w:val="– если стоимость предложения подрядчика, осуществлющего снос объектов капитального строительства составляет менее 1 млн. руб.;"/>
                  </w:textInput>
                </w:ffData>
              </w:fldChar>
            </w:r>
            <w:bookmarkStart w:id="159" w:name="txt_3_1_p6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59"/>
            <w:r>
              <w:rPr>
                <w:noProof/>
                <w:lang w:val="ru-RU"/>
              </w:rPr>
              <w:fldChar w:fldCharType="begin">
                <w:ffData>
                  <w:name w:val="txt_3_1_p7"/>
                  <w:enabled/>
                  <w:calcOnExit w:val="0"/>
                  <w:textInput>
                    <w:default w:val="– унитарным предприятиям, государственным и муниципальным учреждениям, юридическим лицам с государственным участием в случаях, указанных в Градостроительном кодексе РФ (статьи 47, 48, 52, 55.31)."/>
                  </w:textInput>
                </w:ffData>
              </w:fldChar>
            </w:r>
            <w:bookmarkStart w:id="160" w:name="txt_3_1_p7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60"/>
            <w:r>
              <w:rPr>
                <w:noProof/>
                <w:lang w:val="ru-RU"/>
              </w:rPr>
              <w:fldChar w:fldCharType="begin">
                <w:ffData>
                  <w:name w:val="txt_3_1_p8"/>
                  <w:enabled/>
                  <w:calcOnExit w:val="0"/>
                  <w:textInput>
                    <w:default w:val="Участник должен иметь уровень ответственности, позволяющий ему заключать договор на выполнение работ по строительству, реконструкции, капитальному ремонту сносу с использованием конкурентных способов закупки, в отношении объектов капитального "/>
                  </w:textInput>
                </w:ffData>
              </w:fldChar>
            </w:r>
            <w:bookmarkStart w:id="161" w:name="txt_3_1_p8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61"/>
            <w:r>
              <w:rPr>
                <w:noProof/>
                <w:lang w:val="ru-RU"/>
              </w:rPr>
              <w:fldChar w:fldCharType="begin">
                <w:ffData>
                  <w:name w:val="txt_3_1_p9"/>
                  <w:enabled/>
                  <w:calcOnExit w:val="0"/>
                  <w:textInput>
                    <w:default w:val="строительства/ особо опасных (выбрать нужное), технических сложных и уникальных объектов капитального строительства."/>
                  </w:textInput>
                </w:ffData>
              </w:fldChar>
            </w:r>
            <w:bookmarkStart w:id="162" w:name="txt_3_1_p9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62"/>
            <w:r>
              <w:rPr>
                <w:noProof/>
                <w:lang w:val="ru-RU"/>
              </w:rPr>
              <w:fldChar w:fldCharType="begin">
                <w:ffData>
                  <w:name w:val="txt_3_1_p10"/>
                  <w:enabled/>
                  <w:calcOnExit w:val="0"/>
                  <w:textInput>
                    <w:default w:val="Участник на этапе подачи документов для участия в закупке должен продекларировать в заявке наличие членства в саморегудлируемой организации с указанием адреса сайта или страницы сайта в информационно-телекоммуникационной сети «Интернет», на которых "/>
                  </w:textInput>
                </w:ffData>
              </w:fldChar>
            </w:r>
            <w:bookmarkStart w:id="163" w:name="txt_3_1_p10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63"/>
            <w:r>
              <w:rPr>
                <w:noProof/>
                <w:lang w:val="ru-RU"/>
              </w:rPr>
              <w:fldChar w:fldCharType="begin">
                <w:ffData>
                  <w:name w:val="txt_3_1_p11"/>
                  <w:enabled/>
                  <w:calcOnExit w:val="0"/>
                  <w:textInput>
                    <w:default w:val="размещена информация и документы, подтверждающие членство в саморегулируемой организации, основанной на членстве лиц, осуществляющих строительство, реконструкцию, капитальный ремонт, снос (указать при необходимости) объектов капитального строительства."/>
                  </w:textInput>
                </w:ffData>
              </w:fldChar>
            </w:r>
            <w:bookmarkStart w:id="164" w:name="txt_3_1_p11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64"/>
            <w:r>
              <w:rPr>
                <w:noProof/>
                <w:lang w:val="ru-RU"/>
              </w:rPr>
              <w:fldChar w:fldCharType="begin">
                <w:ffData>
                  <w:name w:val="txt_3_1_p12"/>
                  <w:enabled/>
                  <w:calcOnExit w:val="0"/>
                  <w:textInput>
                    <w:default w:val="Участник не позднее 11 дней с даты объявления его победителем закупки обязан обеспечить уровень ответственности, соответствующий размеру обязательств с учетом заключаемого договора. Данные об уровне ответственности должны содержаться на сайте "/>
                  </w:textInput>
                </w:ffData>
              </w:fldChar>
            </w:r>
            <w:bookmarkStart w:id="165" w:name="txt_3_1_p12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65"/>
            <w:r>
              <w:rPr>
                <w:noProof/>
                <w:lang w:val="ru-RU"/>
              </w:rPr>
              <w:fldChar w:fldCharType="begin">
                <w:ffData>
                  <w:name w:val="txt_3_1_p13"/>
                  <w:enabled/>
                  <w:calcOnExit w:val="0"/>
                  <w:textInput>
                    <w:default w:val="саморегулируемой организации."/>
                  </w:textInput>
                </w:ffData>
              </w:fldChar>
            </w:r>
            <w:bookmarkStart w:id="166" w:name="txt_3_1_p13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66"/>
            <w:r>
              <w:rPr>
                <w:noProof/>
                <w:lang w:val="ru-RU"/>
              </w:rPr>
              <w:fldChar w:fldCharType="begin">
                <w:ffData>
                  <w:name w:val="txt_3_1_p14"/>
                  <w:enabled/>
                  <w:calcOnExit w:val="0"/>
                  <w:textInput>
                    <w:default w:val="Примечание - Документы саморегулируемой организации должны быть оформлены исключительно на Участника/ Коллективного Участника. Не принимаются к рассмотрению документы саморегулируемой организации субподрядчиков участника."/>
                  </w:textInput>
                </w:ffData>
              </w:fldChar>
            </w:r>
            <w:bookmarkStart w:id="167" w:name="txt_3_1_p14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67"/>
            <w:r>
              <w:rPr>
                <w:noProof/>
                <w:lang w:val="ru-RU"/>
              </w:rPr>
              <w:fldChar w:fldCharType="begin">
                <w:ffData>
                  <w:name w:val="txt_3_1_p15"/>
                  <w:enabled/>
                  <w:calcOnExit w:val="0"/>
                  <w:textInput>
                    <w:default w:val="Исполнитель/подрядчик должен иметь правоустанавливающий документ (с указанием конкретного наименования лицензии, аккредитации, свидетельства и тд.)."/>
                  </w:textInput>
                </w:ffData>
              </w:fldChar>
            </w:r>
            <w:bookmarkStart w:id="168" w:name="txt_3_1_p15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68"/>
            <w:r>
              <w:rPr>
                <w:noProof/>
                <w:lang w:val="ru-RU"/>
              </w:rPr>
              <w:fldChar w:fldCharType="begin">
                <w:ffData>
                  <w:name w:val="txt_3_1_p16"/>
                  <w:enabled/>
                  <w:calcOnExit w:val="0"/>
                  <w:textInput>
                    <w:default w:val="Виды допусков, выполняемых в составе требуемого вида деятельности: _______________."/>
                  </w:textInput>
                </w:ffData>
              </w:fldChar>
            </w:r>
            <w:bookmarkStart w:id="169" w:name="txt_3_1_p16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69"/>
            <w:r>
              <w:rPr>
                <w:noProof/>
                <w:lang w:val="ru-RU"/>
              </w:rPr>
              <w:fldChar w:fldCharType="begin">
                <w:ffData>
                  <w:name w:val="txt_3_1_p17"/>
                  <w:enabled/>
                  <w:calcOnExit w:val="0"/>
                  <w:textInput>
                    <w:default w:val="В случае привлечения субисполнителя/ субподрядчика на услуги/ работы, требующие правоустанавливающие документы (___),подтверждающие документы должны быть у привлекаемого субисполнителя/ субподрядчика с учетом ограничений, установленных договором."/>
                  </w:textInput>
                </w:ffData>
              </w:fldChar>
            </w:r>
            <w:bookmarkStart w:id="170" w:name="txt_3_1_p17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70"/>
            <w:r>
              <w:rPr>
                <w:noProof/>
                <w:u w:val="single"/>
                <w:lang w:val="ru-RU"/>
              </w:rPr>
              <w:fldChar w:fldCharType="begin">
                <w:ffData>
                  <w:name w:val="txt_3_1_p18"/>
                  <w:enabled/>
                  <w:calcOnExit w:val="0"/>
                  <w:textInput>
                    <w:default w:val="В случае, если при выполнении работ в соответствии с законодательством требуется наличие разрешительных документов, например, лицензии, аккредитации, аттестации/ сертификации, свидетельства об аттестации лаборатории разрушающего/ неразрушающего контроля, "/>
                  </w:textInput>
                </w:ffData>
              </w:fldChar>
            </w:r>
            <w:bookmarkStart w:id="171" w:name="txt_3_1_p18"/>
            <w:r>
              <w:rPr>
                <w:noProof/>
                <w:u w:val="single"/>
                <w:lang w:val="ru-RU"/>
              </w:rPr>
              <w:instrText xml:space="preserve"> FORMTEXT </w:instrText>
            </w:r>
            <w:r w:rsidR="008E37C2">
              <w:rPr>
                <w:noProof/>
                <w:u w:val="single"/>
                <w:lang w:val="ru-RU"/>
              </w:rPr>
            </w:r>
            <w:r w:rsidR="008E37C2">
              <w:rPr>
                <w:noProof/>
                <w:u w:val="single"/>
                <w:lang w:val="ru-RU"/>
              </w:rPr>
              <w:fldChar w:fldCharType="separate"/>
            </w:r>
            <w:r>
              <w:rPr>
                <w:noProof/>
                <w:u w:val="single"/>
                <w:lang w:val="ru-RU"/>
              </w:rPr>
              <w:fldChar w:fldCharType="end"/>
            </w:r>
            <w:bookmarkEnd w:id="171"/>
            <w:r>
              <w:rPr>
                <w:noProof/>
                <w:u w:val="single"/>
                <w:lang w:val="ru-RU"/>
              </w:rPr>
              <w:fldChar w:fldCharType="begin">
                <w:ffData>
                  <w:name w:val="txt_3_1_p19"/>
                  <w:enabled/>
                  <w:calcOnExit w:val="0"/>
                  <w:textInput>
                    <w:default w:val="свидетельства о регистрации электролаборатории и пр., и объем таких работ составляет более 50% от НМЦД заказчик должен включить соответствующее требования (согласно нижеследующих примеров) и предоставить в дополнение к ТЗ подтверждающий расчет. (удалить "/>
                  </w:textInput>
                </w:ffData>
              </w:fldChar>
            </w:r>
            <w:bookmarkStart w:id="172" w:name="txt_3_1_p19"/>
            <w:r>
              <w:rPr>
                <w:noProof/>
                <w:u w:val="single"/>
                <w:lang w:val="ru-RU"/>
              </w:rPr>
              <w:instrText xml:space="preserve"> FORMTEXT </w:instrText>
            </w:r>
            <w:r w:rsidR="008E37C2">
              <w:rPr>
                <w:noProof/>
                <w:u w:val="single"/>
                <w:lang w:val="ru-RU"/>
              </w:rPr>
            </w:r>
            <w:r w:rsidR="008E37C2">
              <w:rPr>
                <w:noProof/>
                <w:u w:val="single"/>
                <w:lang w:val="ru-RU"/>
              </w:rPr>
              <w:fldChar w:fldCharType="separate"/>
            </w:r>
            <w:r>
              <w:rPr>
                <w:noProof/>
                <w:u w:val="single"/>
                <w:lang w:val="ru-RU"/>
              </w:rPr>
              <w:fldChar w:fldCharType="end"/>
            </w:r>
            <w:bookmarkEnd w:id="172"/>
            <w:r>
              <w:rPr>
                <w:noProof/>
                <w:u w:val="single"/>
                <w:lang w:val="ru-RU"/>
              </w:rPr>
              <w:fldChar w:fldCharType="begin">
                <w:ffData>
                  <w:name w:val="txt_3_1_p20"/>
                  <w:enabled/>
                  <w:calcOnExit w:val="0"/>
                  <w:textInput>
                    <w:default w:val="абзац при сохранении ТЗ)"/>
                  </w:textInput>
                </w:ffData>
              </w:fldChar>
            </w:r>
            <w:bookmarkStart w:id="173" w:name="txt_3_1_p20"/>
            <w:r>
              <w:rPr>
                <w:noProof/>
                <w:u w:val="single"/>
                <w:lang w:val="ru-RU"/>
              </w:rPr>
              <w:instrText xml:space="preserve"> FORMTEXT </w:instrText>
            </w:r>
            <w:r w:rsidR="008E37C2">
              <w:rPr>
                <w:noProof/>
                <w:u w:val="single"/>
                <w:lang w:val="ru-RU"/>
              </w:rPr>
            </w:r>
            <w:r w:rsidR="008E37C2">
              <w:rPr>
                <w:noProof/>
                <w:u w:val="single"/>
                <w:lang w:val="ru-RU"/>
              </w:rPr>
              <w:fldChar w:fldCharType="separate"/>
            </w:r>
            <w:r>
              <w:rPr>
                <w:noProof/>
                <w:u w:val="single"/>
                <w:lang w:val="ru-RU"/>
              </w:rPr>
              <w:fldChar w:fldCharType="end"/>
            </w:r>
            <w:bookmarkEnd w:id="173"/>
            <w:r>
              <w:rPr>
                <w:noProof/>
                <w:lang w:val="ru-RU"/>
              </w:rPr>
              <w:fldChar w:fldCharType="begin">
                <w:ffData>
                  <w:name w:val="txt_3_1_p21"/>
                  <w:enabled/>
                  <w:calcOnExit w:val="0"/>
                  <w:textInput>
                    <w:default w:val="Пример 1. Участник должен иметь лицензию на осуществление _________ (указать необходимый вид деятельности) с приложениями. Виды работ, выполняемых в составе лицензируемого вида деятельности: _______________ (указать необходимые виды работ, выполняемых в "/>
                  </w:textInput>
                </w:ffData>
              </w:fldChar>
            </w:r>
            <w:bookmarkStart w:id="174" w:name="txt_3_1_p21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74"/>
            <w:r>
              <w:rPr>
                <w:noProof/>
                <w:lang w:val="ru-RU"/>
              </w:rPr>
              <w:fldChar w:fldCharType="begin">
                <w:ffData>
                  <w:name w:val="txt_3_1_p22"/>
                  <w:enabled/>
                  <w:calcOnExit w:val="0"/>
                  <w:textInput>
                    <w:default w:val="составе лицензируемого вида деятельности)."/>
                  </w:textInput>
                </w:ffData>
              </w:fldChar>
            </w:r>
            <w:bookmarkStart w:id="175" w:name="txt_3_1_p22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75"/>
            <w:r>
              <w:rPr>
                <w:noProof/>
                <w:lang w:val="ru-RU"/>
              </w:rPr>
              <w:fldChar w:fldCharType="begin">
                <w:ffData>
                  <w:name w:val="txt_3_1_p23"/>
                  <w:enabled/>
                  <w:calcOnExit w:val="0"/>
                  <w:textInput>
                    <w:default w:val="Требования к предоставлению подтверждающих документов указан в Приложении № __ к ТЗ."/>
                  </w:textInput>
                </w:ffData>
              </w:fldChar>
            </w:r>
            <w:bookmarkStart w:id="176" w:name="txt_3_1_p23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76"/>
            <w:r>
              <w:rPr>
                <w:noProof/>
                <w:lang w:val="ru-RU"/>
              </w:rPr>
              <w:fldChar w:fldCharType="begin">
                <w:ffData>
                  <w:name w:val="txt_3_1_p24"/>
                  <w:enabled/>
                  <w:calcOnExit w:val="0"/>
                  <w:textInput>
                    <w:default w:val="Пример 2. Участник должен иметь действующую аккредитацию на __________ (указать вид выполняемой работы/ оказываемой услуги). Область аккредитации должна соответствовать ___________ (указать требуемую область аккредитации)."/>
                  </w:textInput>
                </w:ffData>
              </w:fldChar>
            </w:r>
            <w:bookmarkStart w:id="177" w:name="txt_3_1_p24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77"/>
            <w:r>
              <w:rPr>
                <w:noProof/>
                <w:lang w:val="ru-RU"/>
              </w:rPr>
              <w:fldChar w:fldCharType="begin">
                <w:ffData>
                  <w:name w:val="txt_3_1_p25"/>
                  <w:enabled/>
                  <w:calcOnExit w:val="0"/>
                  <w:textInput>
                    <w:default w:val="Участник на этапе подачи документов для участия в закупочной процедуре должен предоставить копию аттестата аккредитации либо выписку из реестра аккредитованных лиц, сформированную в автоматическом режиме средствами федеральной государственной "/>
                  </w:textInput>
                </w:ffData>
              </w:fldChar>
            </w:r>
            <w:bookmarkStart w:id="178" w:name="txt_3_1_p25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78"/>
            <w:r>
              <w:rPr>
                <w:noProof/>
                <w:lang w:val="ru-RU"/>
              </w:rPr>
              <w:fldChar w:fldCharType="begin">
                <w:ffData>
                  <w:name w:val="txt_3_1_p26"/>
                  <w:enabled/>
                  <w:calcOnExit w:val="0"/>
                  <w:textInput>
                    <w:default w:val="информационной системы в области аккредитации, либо в случае, если сведения об Участнике содержатся в открытых и общедоступных государственных реестрах аккредитованных лиц, продекларировать в заявке наличие соответствующего документа об аккредитации и "/>
                  </w:textInput>
                </w:ffData>
              </w:fldChar>
            </w:r>
            <w:bookmarkStart w:id="179" w:name="txt_3_1_p26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79"/>
            <w:r>
              <w:rPr>
                <w:noProof/>
                <w:lang w:val="ru-RU"/>
              </w:rPr>
              <w:fldChar w:fldCharType="begin">
                <w:ffData>
                  <w:name w:val="txt_3_1_p27"/>
                  <w:enabled/>
                  <w:calcOnExit w:val="0"/>
                  <w:textInput>
                    <w:default w:val="указать адрес сайта или страницы сайта в информационно-телекоммуникационной сети &quot;Интернет&quot;, на которых размещены информация и документы, подтверждающие наличие аккредитации."/>
                  </w:textInput>
                </w:ffData>
              </w:fldChar>
            </w:r>
            <w:bookmarkStart w:id="180" w:name="txt_3_1_p27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80"/>
            <w:r>
              <w:rPr>
                <w:noProof/>
                <w:lang w:val="ru-RU"/>
              </w:rPr>
              <w:fldChar w:fldCharType="begin">
                <w:ffData>
                  <w:name w:val="txt_3_1_p28"/>
                  <w:enabled/>
                  <w:calcOnExit w:val="0"/>
                  <w:textInput>
                    <w:default w:val="Пример 3. Участник должен иметь действующую аттестацию/ сертификацию (выбрать нужное) на __________ (указать вид выполняемой работы/ оказываемой услуги)."/>
                  </w:textInput>
                </w:ffData>
              </w:fldChar>
            </w:r>
            <w:bookmarkStart w:id="181" w:name="txt_3_1_p28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81"/>
            <w:r>
              <w:rPr>
                <w:noProof/>
                <w:lang w:val="ru-RU"/>
              </w:rPr>
              <w:fldChar w:fldCharType="begin">
                <w:ffData>
                  <w:name w:val="txt_3_1_p29"/>
                  <w:enabled/>
                  <w:calcOnExit w:val="0"/>
                  <w:textInput>
                    <w:default w:val="Участник на этапе подачи документов для участия в закупочной процедуре должен предоставить копию аттестата/ сертификата (выбрать нужное), либо в случае, если сведения об аттестации/ сертификации (выбрать нужное) участника содержатся в открытых и "/>
                  </w:textInput>
                </w:ffData>
              </w:fldChar>
            </w:r>
            <w:bookmarkStart w:id="182" w:name="txt_3_1_p29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82"/>
            <w:r>
              <w:rPr>
                <w:noProof/>
                <w:lang w:val="ru-RU"/>
              </w:rPr>
              <w:fldChar w:fldCharType="begin">
                <w:ffData>
                  <w:name w:val="txt_3_1_p30"/>
                  <w:enabled/>
                  <w:calcOnExit w:val="0"/>
                  <w:textInput>
                    <w:default w:val="общедоступных государственных реестрах, сайтах организаций, выдавших разрешающие документы, продекларировать в заявке наличие соответствующего документа об аттестации/ сертификации (выбрать нужное) и указать адрес сайта или страницы сайта в информационно-"/>
                  </w:textInput>
                </w:ffData>
              </w:fldChar>
            </w:r>
            <w:bookmarkStart w:id="183" w:name="txt_3_1_p30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83"/>
            <w:r>
              <w:rPr>
                <w:noProof/>
                <w:lang w:val="ru-RU"/>
              </w:rPr>
              <w:fldChar w:fldCharType="begin">
                <w:ffData>
                  <w:name w:val="txt_3_1_p31"/>
                  <w:enabled/>
                  <w:calcOnExit w:val="0"/>
                  <w:textInput>
                    <w:default w:val="телекоммуникационной сети &quot;Интернет&quot;, на которых размещены информация и документы, подтверждающие наличие аттестации/ сертификации (выбрать нужное)."/>
                  </w:textInput>
                </w:ffData>
              </w:fldChar>
            </w:r>
            <w:bookmarkStart w:id="184" w:name="txt_3_1_p31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84"/>
            <w:r>
              <w:rPr>
                <w:noProof/>
                <w:lang w:val="ru-RU"/>
              </w:rPr>
              <w:fldChar w:fldCharType="begin">
                <w:ffData>
                  <w:name w:val="txt_3_1_p32"/>
                  <w:enabled/>
                  <w:calcOnExit w:val="0"/>
                  <w:textInput>
                    <w:default w:val="Пример 4. Участник должен иметь действующую аттестацию технологии сварки, сварочного оборудования и сварочных материалов, специалисты сварочного производства должны иметь аттестацию НАКС."/>
                  </w:textInput>
                </w:ffData>
              </w:fldChar>
            </w:r>
            <w:bookmarkStart w:id="185" w:name="txt_3_1_p32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85"/>
            <w:r>
              <w:rPr>
                <w:noProof/>
                <w:lang w:val="ru-RU"/>
              </w:rPr>
              <w:fldChar w:fldCharType="begin">
                <w:ffData>
                  <w:name w:val="txt_3_1_p33"/>
                  <w:enabled/>
                  <w:calcOnExit w:val="0"/>
                  <w:textInput>
                    <w:default w:val="Участник на этапе подачи документов для участия в закупочной процедуре должен предоставить:"/>
                  </w:textInput>
                </w:ffData>
              </w:fldChar>
            </w:r>
            <w:bookmarkStart w:id="186" w:name="txt_3_1_p33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86"/>
            <w:r>
              <w:rPr>
                <w:noProof/>
                <w:lang w:val="ru-RU"/>
              </w:rPr>
              <w:fldChar w:fldCharType="begin">
                <w:ffData>
                  <w:name w:val="txt_3_1_p34"/>
                  <w:enabled/>
                  <w:calcOnExit w:val="0"/>
                  <w:textInput>
                    <w:default w:val="1) копию свидетельства НАКС об аттестации технологии сварки, сварочного оборудования и сварочных материалов. В случае, если сведения об аттестации содержатся в открытых и общедоступных государственных реестрах, сайтах организаций, выдавших разрешающие "/>
                  </w:textInput>
                </w:ffData>
              </w:fldChar>
            </w:r>
            <w:bookmarkStart w:id="187" w:name="txt_3_1_p34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87"/>
            <w:r>
              <w:rPr>
                <w:noProof/>
                <w:lang w:val="ru-RU"/>
              </w:rPr>
              <w:fldChar w:fldCharType="begin">
                <w:ffData>
                  <w:name w:val="txt_3_1_p35"/>
                  <w:enabled/>
                  <w:calcOnExit w:val="0"/>
                  <w:textInput>
                    <w:default w:val="документы, продекларировать в заявке наличие соответствующего документа об аттестации и указать адрес сайта или страницы сайта в информационно-телекоммуникационной сети &quot;Интернет&quot;, на которых размещены информация и документы, подтверждающие наличие "/>
                  </w:textInput>
                </w:ffData>
              </w:fldChar>
            </w:r>
            <w:bookmarkStart w:id="188" w:name="txt_3_1_p35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88"/>
            <w:r>
              <w:rPr>
                <w:noProof/>
                <w:lang w:val="ru-RU"/>
              </w:rPr>
              <w:fldChar w:fldCharType="begin">
                <w:ffData>
                  <w:name w:val="txt_3_1_p36"/>
                  <w:enabled/>
                  <w:calcOnExit w:val="0"/>
                  <w:textInput>
                    <w:default w:val="аттестации;"/>
                  </w:textInput>
                </w:ffData>
              </w:fldChar>
            </w:r>
            <w:bookmarkStart w:id="189" w:name="txt_3_1_p36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89"/>
            <w:r>
              <w:rPr>
                <w:noProof/>
                <w:lang w:val="ru-RU"/>
              </w:rPr>
              <w:fldChar w:fldCharType="begin">
                <w:ffData>
                  <w:name w:val="txt_3_1_p37"/>
                  <w:enabled/>
                  <w:calcOnExit w:val="0"/>
                  <w:textInput>
                    <w:default w:val="2) копии удостоверений НАКС специалистов сварочного производства."/>
                  </w:textInput>
                </w:ffData>
              </w:fldChar>
            </w:r>
            <w:bookmarkStart w:id="190" w:name="txt_3_1_p37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90"/>
            <w:r>
              <w:rPr>
                <w:noProof/>
                <w:lang w:val="ru-RU"/>
              </w:rPr>
              <w:fldChar w:fldCharType="begin">
                <w:ffData>
                  <w:name w:val="txt_3_1_p38"/>
                  <w:enabled/>
                  <w:calcOnExit w:val="0"/>
                  <w:textInput>
                    <w:default w:val="Пример 5. Участник должен иметь в собственности аттестованную лабораторию  разрушающего/ неразрушающего контроля (выбрать нужное) либо заключенный договор с такой лабораторией; специалисты лаборатории разрушающего контроля/ неразрушающего контроля "/>
                  </w:textInput>
                </w:ffData>
              </w:fldChar>
            </w:r>
            <w:bookmarkStart w:id="191" w:name="txt_3_1_p38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91"/>
            <w:r>
              <w:rPr>
                <w:noProof/>
                <w:lang w:val="ru-RU"/>
              </w:rPr>
              <w:fldChar w:fldCharType="begin">
                <w:ffData>
                  <w:name w:val="txt_3_1_p39"/>
                  <w:enabled/>
                  <w:calcOnExit w:val="0"/>
                  <w:textInput>
                    <w:default w:val="(выбрать нужное) Участника или специалисты лаборатории разрушающего контроля/ неразрушающего контроля (выбрать нужное), с которой Участник заключил договор, должны иметь соответствующую аттестацию."/>
                  </w:textInput>
                </w:ffData>
              </w:fldChar>
            </w:r>
            <w:bookmarkStart w:id="192" w:name="txt_3_1_p39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92"/>
            <w:r>
              <w:rPr>
                <w:noProof/>
                <w:lang w:val="ru-RU"/>
              </w:rPr>
              <w:fldChar w:fldCharType="begin">
                <w:ffData>
                  <w:name w:val="txt_3_1_p40"/>
                  <w:enabled/>
                  <w:calcOnExit w:val="0"/>
                  <w:textInput>
                    <w:default w:val="Участник на этапе подачи документов для участия в закупочной процедуре должен предоставить:"/>
                  </w:textInput>
                </w:ffData>
              </w:fldChar>
            </w:r>
            <w:bookmarkStart w:id="193" w:name="txt_3_1_p40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93"/>
            <w:r>
              <w:rPr>
                <w:noProof/>
                <w:lang w:val="ru-RU"/>
              </w:rPr>
              <w:fldChar w:fldCharType="begin">
                <w:ffData>
                  <w:name w:val="txt_3_1_p41"/>
                  <w:enabled/>
                  <w:calcOnExit w:val="0"/>
                  <w:textInput>
                    <w:default w:val="1) копию свидетельства об аттестации лаборатории разрушающего контроля/ неразрушающего контроля (выбрать нужное), находящейся в собственности Участника, либо лаборатории разрушающего контроля/ неразрушающего контроля (выбрать нужное), с которой Участник "/>
                  </w:textInput>
                </w:ffData>
              </w:fldChar>
            </w:r>
            <w:bookmarkStart w:id="194" w:name="txt_3_1_p41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94"/>
            <w:r>
              <w:rPr>
                <w:noProof/>
                <w:lang w:val="ru-RU"/>
              </w:rPr>
              <w:fldChar w:fldCharType="begin">
                <w:ffData>
                  <w:name w:val="txt_3_1_p42"/>
                  <w:enabled/>
                  <w:calcOnExit w:val="0"/>
                  <w:textInput>
                    <w:default w:val="заключил договор. Область аттестации, указанная в Приложении к свидетельству, должна соответствовать ____________ (указать требуемую область аттестации)"/>
                  </w:textInput>
                </w:ffData>
              </w:fldChar>
            </w:r>
            <w:bookmarkStart w:id="195" w:name="txt_3_1_p42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95"/>
            <w:r>
              <w:rPr>
                <w:noProof/>
                <w:lang w:val="ru-RU"/>
              </w:rPr>
              <w:fldChar w:fldCharType="begin">
                <w:ffData>
                  <w:name w:val="txt_3_1_p43"/>
                  <w:enabled/>
                  <w:calcOnExit w:val="0"/>
                  <w:textInput>
                    <w:default w:val="В случае, если сведения об аттестации лаборатории разрушающего контроля/ неразрушающего контроля (выбрать нужное) содержатся в открытых и общедоступных государственных реестрах, сайтах организаций, выдавших разрешающие документы, Участник вправе "/>
                  </w:textInput>
                </w:ffData>
              </w:fldChar>
            </w:r>
            <w:bookmarkStart w:id="196" w:name="txt_3_1_p43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96"/>
            <w:r>
              <w:rPr>
                <w:noProof/>
                <w:lang w:val="ru-RU"/>
              </w:rPr>
              <w:fldChar w:fldCharType="begin">
                <w:ffData>
                  <w:name w:val="txt_3_1_p44"/>
                  <w:enabled/>
                  <w:calcOnExit w:val="0"/>
                  <w:textInput>
                    <w:default w:val="продекларировать в заявке наличие соответствующего документа об аттестации и указать адрес сайта или страницы сайта в информационно-телекоммуникационной сети &quot;Интернет&quot;, на которых размещены информация и документы, подтверждающие наличие аттестации;"/>
                  </w:textInput>
                </w:ffData>
              </w:fldChar>
            </w:r>
            <w:bookmarkStart w:id="197" w:name="txt_3_1_p44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97"/>
            <w:r>
              <w:rPr>
                <w:noProof/>
                <w:lang w:val="ru-RU"/>
              </w:rPr>
              <w:fldChar w:fldCharType="begin">
                <w:ffData>
                  <w:name w:val="txt_3_1_p45"/>
                  <w:enabled/>
                  <w:calcOnExit w:val="0"/>
                  <w:textInput>
                    <w:default w:val="2) копию договора с лабораторией разрушающего контроля/ неразрушающего контроля (выбрать нужное) в случае заключения Участником договора с такой лабораторией;"/>
                  </w:textInput>
                </w:ffData>
              </w:fldChar>
            </w:r>
            <w:bookmarkStart w:id="198" w:name="txt_3_1_p45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98"/>
            <w:r>
              <w:rPr>
                <w:noProof/>
                <w:lang w:val="ru-RU"/>
              </w:rPr>
              <w:fldChar w:fldCharType="begin">
                <w:ffData>
                  <w:name w:val="txt_3_1_p46"/>
                  <w:enabled/>
                  <w:calcOnExit w:val="0"/>
                  <w:textInput>
                    <w:default w:val="3) копии удостоверений специалистов лаборатории разрушающего контроля/ неразрушающего контроля (выбрать нужное) участника или специалистов лаборатории разрушающего контроля/ неразрушающего контроля (выбрать нужное), с которой участник заключил договор."/>
                  </w:textInput>
                </w:ffData>
              </w:fldChar>
            </w:r>
            <w:bookmarkStart w:id="199" w:name="txt_3_1_p46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199"/>
            <w:r>
              <w:rPr>
                <w:noProof/>
                <w:lang w:val="ru-RU"/>
              </w:rPr>
              <w:fldChar w:fldCharType="begin">
                <w:ffData>
                  <w:name w:val="txt_3_1_p47"/>
                  <w:enabled/>
                  <w:calcOnExit w:val="0"/>
                  <w:textInput>
                    <w:default w:val="Пример 6. Участник должен иметь в собственности электролабораторию либо заключенный договор с электролабораторией. Электролаборатория должна быть зарегистрирована в органах Федеральной службы по экологическому, технологическому и атомному надзору в "/>
                  </w:textInput>
                </w:ffData>
              </w:fldChar>
            </w:r>
            <w:bookmarkStart w:id="200" w:name="txt_3_1_p47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00"/>
            <w:r>
              <w:rPr>
                <w:noProof/>
                <w:lang w:val="ru-RU"/>
              </w:rPr>
              <w:fldChar w:fldCharType="begin">
                <w:ffData>
                  <w:name w:val="txt_3_1_p48"/>
                  <w:enabled/>
                  <w:calcOnExit w:val="0"/>
                  <w:textInput>
                    <w:default w:val="соответствии с требованиями «Инструкции о порядке допуска в эксплуатацию электроустановок для производства испытаний и измерений электролабораторий Министерства энергетики РФ», утвержденной Минэнерго России от 13.03.2001 г. Перечень видов испытаний и "/>
                  </w:textInput>
                </w:ffData>
              </w:fldChar>
            </w:r>
            <w:bookmarkStart w:id="201" w:name="txt_3_1_p48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01"/>
            <w:r>
              <w:rPr>
                <w:noProof/>
                <w:lang w:val="ru-RU"/>
              </w:rPr>
              <w:fldChar w:fldCharType="begin">
                <w:ffData>
                  <w:name w:val="txt_3_1_p49"/>
                  <w:enabled/>
                  <w:calcOnExit w:val="0"/>
                  <w:textInput>
                    <w:default w:val="измерений, приведенный в Приложении к свидетельству о регистрации, должен включать"/>
                  </w:textInput>
                </w:ffData>
              </w:fldChar>
            </w:r>
            <w:bookmarkStart w:id="202" w:name="txt_3_1_p49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02"/>
            <w:r>
              <w:rPr>
                <w:noProof/>
                <w:lang w:val="ru-RU"/>
              </w:rPr>
              <w:fldChar w:fldCharType="begin">
                <w:ffData>
                  <w:name w:val="txt_3_1_p50"/>
                  <w:enabled/>
                  <w:calcOnExit w:val="0"/>
                  <w:textInput>
                    <w:default w:val="(перечисляются виды разрешенных измерений/ испытаний)"/>
                  </w:textInput>
                </w:ffData>
              </w:fldChar>
            </w:r>
            <w:bookmarkStart w:id="203" w:name="txt_3_1_p50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03"/>
            <w:r>
              <w:rPr>
                <w:noProof/>
                <w:lang w:val="ru-RU"/>
              </w:rPr>
              <w:fldChar w:fldCharType="begin">
                <w:ffData>
                  <w:name w:val="txt_3_1_p51"/>
                  <w:enabled/>
                  <w:calcOnExit w:val="0"/>
                  <w:textInput>
                    <w:default w:val="1 ..."/>
                  </w:textInput>
                </w:ffData>
              </w:fldChar>
            </w:r>
            <w:bookmarkStart w:id="204" w:name="txt_3_1_p51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04"/>
            <w:r>
              <w:rPr>
                <w:noProof/>
                <w:lang w:val="ru-RU"/>
              </w:rPr>
              <w:fldChar w:fldCharType="begin">
                <w:ffData>
                  <w:name w:val="txt_3_1_p52"/>
                  <w:enabled/>
                  <w:calcOnExit w:val="0"/>
                  <w:textInput>
                    <w:default w:val="2 ..."/>
                  </w:textInput>
                </w:ffData>
              </w:fldChar>
            </w:r>
            <w:bookmarkStart w:id="205" w:name="txt_3_1_p52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05"/>
            <w:r>
              <w:rPr>
                <w:noProof/>
                <w:lang w:val="ru-RU"/>
              </w:rPr>
              <w:fldChar w:fldCharType="begin">
                <w:ffData>
                  <w:name w:val="txt_3_1_p53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206" w:name="txt_3_1_p53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06"/>
            <w:r>
              <w:rPr>
                <w:noProof/>
                <w:lang w:val="ru-RU"/>
              </w:rPr>
              <w:fldChar w:fldCharType="begin">
                <w:ffData>
                  <w:name w:val="txt_3_1_p54"/>
                  <w:enabled/>
                  <w:calcOnExit w:val="0"/>
                  <w:textInput>
                    <w:default w:val="Наименования видов испытаний электроустановок должны соответствовать наименованиям подпунктов Правил устройства электроустановок. Глава 1.8. Нормы приемо-сдаточных испытаний (Издание седьмое) с указанием к какому пункту они относятся."/>
                  </w:textInput>
                </w:ffData>
              </w:fldChar>
            </w:r>
            <w:bookmarkStart w:id="207" w:name="txt_3_1_p54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07"/>
            <w:r>
              <w:rPr>
                <w:noProof/>
                <w:lang w:val="ru-RU"/>
              </w:rPr>
              <w:fldChar w:fldCharType="begin">
                <w:ffData>
                  <w:name w:val="txt_3_1_p55"/>
                  <w:enabled/>
                  <w:calcOnExit w:val="0"/>
                  <w:textInput>
                    <w:default w:val="Пример: Измерение сопротивления изоляции, согласно перечислению 2 п.1.8.13 «Синхронные генераторы и компенсаторы»."/>
                  </w:textInput>
                </w:ffData>
              </w:fldChar>
            </w:r>
            <w:bookmarkStart w:id="208" w:name="txt_3_1_p55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08"/>
            <w:r>
              <w:rPr>
                <w:noProof/>
                <w:lang w:val="ru-RU"/>
              </w:rPr>
              <w:fldChar w:fldCharType="begin">
                <w:ffData>
                  <w:name w:val="txt_3_1_p56"/>
                  <w:enabled/>
                  <w:calcOnExit w:val="0"/>
                  <w:textInput>
                    <w:default w:val="В случае если указанные в свидетельстве/ решении о регистрации электролаборатории наименования разрешенных видов измерений/ испытаний не соответствуют указанным в п 3.1. ТЗ, участник должен предоставить методики испытаний или иные документы подтверждающие"/>
                  </w:textInput>
                </w:ffData>
              </w:fldChar>
            </w:r>
            <w:bookmarkStart w:id="209" w:name="txt_3_1_p56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09"/>
            <w:r>
              <w:rPr>
                <w:noProof/>
                <w:lang w:val="ru-RU"/>
              </w:rPr>
              <w:fldChar w:fldCharType="begin">
                <w:ffData>
                  <w:name w:val="txt_3_1_p57"/>
                  <w:enabled/>
                  <w:calcOnExit w:val="0"/>
                  <w:textInput>
                    <w:default w:val=", что состав разрешенных видов измерений/ испытаний согласно свидетельству/ решению о регистрации позволяет выполнить все виды измерений/ испытаний, требуемых в рамках данного ТЗ. (удалить абзац при сохранении ТЗ)"/>
                  </w:textInput>
                </w:ffData>
              </w:fldChar>
            </w:r>
            <w:bookmarkStart w:id="210" w:name="txt_3_1_p57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10"/>
            <w:r>
              <w:rPr>
                <w:noProof/>
                <w:lang w:val="ru-RU"/>
              </w:rPr>
              <w:fldChar w:fldCharType="begin">
                <w:ffData>
                  <w:name w:val="txt_3_1_p58"/>
                  <w:enabled/>
                  <w:calcOnExit w:val="0"/>
                  <w:textInput>
                    <w:default w:val="Пример 7. Участник на этапе подачи документов для участия в закупочной процедуре должен предоставить:"/>
                  </w:textInput>
                </w:ffData>
              </w:fldChar>
            </w:r>
            <w:bookmarkStart w:id="211" w:name="txt_3_1_p58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11"/>
            <w:r>
              <w:rPr>
                <w:noProof/>
                <w:lang w:val="ru-RU"/>
              </w:rPr>
              <w:fldChar w:fldCharType="begin">
                <w:ffData>
                  <w:name w:val="txt_3_1_p59"/>
                  <w:enabled/>
                  <w:calcOnExit w:val="0"/>
                  <w:textInput>
                    <w:default w:val="1) копию свидетельства/ решение о регистрации электролаборатории, находящейся в собственности Участника либо копию свидетельства/ решение о регистрации электролаборатории, с которой Участник заключил договор. В случае, если сведения о регистрации "/>
                  </w:textInput>
                </w:ffData>
              </w:fldChar>
            </w:r>
            <w:bookmarkStart w:id="212" w:name="txt_3_1_p59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12"/>
            <w:r>
              <w:rPr>
                <w:noProof/>
                <w:lang w:val="ru-RU"/>
              </w:rPr>
              <w:fldChar w:fldCharType="begin">
                <w:ffData>
                  <w:name w:val="txt_3_1_p60"/>
                  <w:enabled/>
                  <w:calcOnExit w:val="0"/>
                  <w:textInput>
                    <w:default w:val="электролаборатории содержатся в открытых и общедоступных государственных реестрах, сайтах организаций, выдавших разрешающие документы, Участник вправе продекларировать в заявке наличие соответствующего документа о регистрации и указать адрес сайта или "/>
                  </w:textInput>
                </w:ffData>
              </w:fldChar>
            </w:r>
            <w:bookmarkStart w:id="213" w:name="txt_3_1_p60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13"/>
            <w:r>
              <w:rPr>
                <w:noProof/>
                <w:lang w:val="ru-RU"/>
              </w:rPr>
              <w:fldChar w:fldCharType="begin">
                <w:ffData>
                  <w:name w:val="txt_3_1_p61"/>
                  <w:enabled/>
                  <w:calcOnExit w:val="0"/>
                  <w:textInput>
                    <w:default w:val="страницы сайта в информационно-телекоммуникационной сети &quot;Интернет&quot;, на которых размещены информация и документы, подтверждающие наличие регистрации;"/>
                  </w:textInput>
                </w:ffData>
              </w:fldChar>
            </w:r>
            <w:bookmarkStart w:id="214" w:name="txt_3_1_p61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14"/>
            <w:r>
              <w:rPr>
                <w:noProof/>
                <w:lang w:val="ru-RU"/>
              </w:rPr>
              <w:fldChar w:fldCharType="begin">
                <w:ffData>
                  <w:name w:val="txt_3_1_p62"/>
                  <w:enabled/>
                  <w:calcOnExit w:val="0"/>
                  <w:textInput>
                    <w:default w:val="2) копию договора с электролабораторией в случае заключения Участником договора с такой электролабораторией,"/>
                  </w:textInput>
                </w:ffData>
              </w:fldChar>
            </w:r>
            <w:bookmarkStart w:id="215" w:name="txt_3_1_p62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15"/>
            <w:r>
              <w:rPr>
                <w:noProof/>
                <w:lang w:val="ru-RU"/>
              </w:rPr>
              <w:fldChar w:fldCharType="begin">
                <w:ffData>
                  <w:name w:val="txt_3_1_p63"/>
                  <w:enabled/>
                  <w:calcOnExit w:val="0"/>
                  <w:textInput>
                    <w:default w:val="3) в случае, если указанные в свидетельстве/ решении о регистрации электролаборатории наименования разрешенных видов измерений/ испытаний не соответствуют указанным в п 3.1. ТЗ, Участник должен предоставить методики испытаний или иные документы "/>
                  </w:textInput>
                </w:ffData>
              </w:fldChar>
            </w:r>
            <w:bookmarkStart w:id="216" w:name="txt_3_1_p63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16"/>
            <w:r>
              <w:rPr>
                <w:noProof/>
                <w:lang w:val="ru-RU"/>
              </w:rPr>
              <w:fldChar w:fldCharType="begin">
                <w:ffData>
                  <w:name w:val="txt_3_1_p64"/>
                  <w:enabled/>
                  <w:calcOnExit w:val="0"/>
                  <w:textInput>
                    <w:default w:val="подтверждающие, что состав разрешенных видов измерений/ испытаний согласно свидетельству/ решению о регистрации позволяет выполнить все виды измерений/ испытаний, требуемых в рамках данного ТЗ."/>
                  </w:textInput>
                </w:ffData>
              </w:fldChar>
            </w:r>
            <w:bookmarkStart w:id="217" w:name="txt_3_1_p64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17"/>
            <w:r>
              <w:rPr>
                <w:noProof/>
                <w:lang w:val="ru-RU"/>
              </w:rPr>
              <w:fldChar w:fldCharType="begin">
                <w:ffData>
                  <w:name w:val="txt_3_1_p65"/>
                  <w:enabled/>
                  <w:calcOnExit w:val="0"/>
                  <w:textInput>
                    <w:default w:val="В случае, если в ТЗ включено требование о наличии разрешительных документов (лицензии, аккредитации, аттестации/сертификации, свидетельства об аттестации лаборатории разрушающего/ неразрушающего контроля, свидетельства о регистрации электролаборатории и "/>
                  </w:textInput>
                </w:ffData>
              </w:fldChar>
            </w:r>
            <w:bookmarkStart w:id="218" w:name="txt_3_1_p65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18"/>
            <w:r>
              <w:rPr>
                <w:noProof/>
                <w:lang w:val="ru-RU"/>
              </w:rPr>
              <w:fldChar w:fldCharType="begin">
                <w:ffData>
                  <w:name w:val="txt_3_1_p66"/>
                  <w:enabled/>
                  <w:calcOnExit w:val="0"/>
                  <w:textInput>
                    <w:default w:val="и пр.) включается примечание (удалить абзац при сохранении ТЗ)"/>
                  </w:textInput>
                </w:ffData>
              </w:fldChar>
            </w:r>
            <w:bookmarkStart w:id="219" w:name="txt_3_1_p66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19"/>
            <w:r>
              <w:rPr>
                <w:noProof/>
                <w:lang w:val="ru-RU"/>
              </w:rPr>
              <w:fldChar w:fldCharType="begin">
                <w:ffData>
                  <w:name w:val="txt_3_1_p67"/>
                  <w:enabled/>
                  <w:calcOnExit w:val="0"/>
                  <w:textInput>
                    <w:default w:val="Примечание - Участник должен предоставить все документы и сведения, указанные в Техническом задании, и необходимые для проверки заявки на соответствие отборочным критериям. В случае привлечения для выполнения соответствующих работ субподрядчика, Участник "/>
                  </w:textInput>
                </w:ffData>
              </w:fldChar>
            </w:r>
            <w:bookmarkStart w:id="220" w:name="txt_3_1_p67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20"/>
            <w:r>
              <w:rPr>
                <w:noProof/>
                <w:lang w:val="ru-RU"/>
              </w:rPr>
              <w:fldChar w:fldCharType="begin">
                <w:ffData>
                  <w:name w:val="txt_3_1_p68"/>
                  <w:enabled/>
                  <w:calcOnExit w:val="0"/>
                  <w:textInput>
                    <w:default w:val="должен предоставить соответствующие разрешительные документы субподрядчика (за исключением выписки саморегулируемой организации) либо в случае, если информация и документы содержатся в открытых и общедоступных государственных реестрах, сайтах организаций,"/>
                  </w:textInput>
                </w:ffData>
              </w:fldChar>
            </w:r>
            <w:bookmarkStart w:id="221" w:name="txt_3_1_p68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21"/>
            <w:r>
              <w:rPr>
                <w:noProof/>
                <w:lang w:val="ru-RU"/>
              </w:rPr>
              <w:fldChar w:fldCharType="begin">
                <w:ffData>
                  <w:name w:val="txt_3_1_p69"/>
                  <w:enabled/>
                  <w:calcOnExit w:val="0"/>
                  <w:textInput>
                    <w:default w:val=" выдавших разрешающие документы, продекларировать в заявке наличие у субподрядчика соответствующих разрешительных документов с указанием адреса сайта или страницы сайта в информационно-телекоммуникационной сети &quot;Интернет&quot;, на которых размещены информация "/>
                  </w:textInput>
                </w:ffData>
              </w:fldChar>
            </w:r>
            <w:bookmarkStart w:id="222" w:name="txt_3_1_p69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22"/>
            <w:r>
              <w:rPr>
                <w:noProof/>
                <w:lang w:val="ru-RU"/>
              </w:rPr>
              <w:fldChar w:fldCharType="begin">
                <w:ffData>
                  <w:name w:val="txt_3_1_p70"/>
                  <w:enabled/>
                  <w:calcOnExit w:val="0"/>
                  <w:textInput>
                    <w:default w:val="и документы, подтверждающие их наличие."/>
                  </w:textInput>
                </w:ffData>
              </w:fldChar>
            </w:r>
            <w:bookmarkStart w:id="223" w:name="txt_3_1_p70"/>
            <w:r>
              <w:rPr>
                <w:noProof/>
                <w:lang w:val="ru-RU"/>
              </w:rPr>
              <w:instrText xml:space="preserve"> FORMTEXT </w:instrText>
            </w:r>
            <w:r w:rsidR="008E37C2">
              <w:rPr>
                <w:noProof/>
                <w:lang w:val="ru-RU"/>
              </w:rPr>
            </w:r>
            <w:r w:rsidR="008E37C2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23"/>
          </w:p>
        </w:tc>
      </w:tr>
      <w:tr w:rsidR="00047EDC" w:rsidRPr="00BD6BF0" w:rsidTr="00EF6941">
        <w:trPr>
          <w:trHeight w:val="20"/>
        </w:trPr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3.2. </w:t>
            </w:r>
          </w:p>
        </w:tc>
        <w:tc>
          <w:tcPr>
            <w:tcW w:w="11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pStyle w:val="Normal2"/>
              <w:jc w:val="both"/>
              <w:rPr>
                <w:i/>
                <w:color w:val="000000"/>
              </w:rPr>
            </w:pPr>
            <w:r w:rsidRPr="00F6431A">
              <w:t>Дополнительные тре</w:t>
            </w:r>
            <w:r w:rsidR="009C1256">
              <w:t>бования к подрядной организации</w:t>
            </w:r>
          </w:p>
        </w:tc>
        <w:tc>
          <w:tcPr>
            <w:tcW w:w="34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3_2_p1"/>
                  <w:enabled/>
                  <w:calcOnExit w:val="0"/>
                  <w:textInput>
                    <w:default w:val="Необходимо указать требования к исполнению договора (оформление страхования, на персонал подрядчика и прочее)."/>
                  </w:textInput>
                </w:ffData>
              </w:fldChar>
            </w:r>
            <w:bookmarkStart w:id="224" w:name="txt_3_2_p1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>Не требуется.</w:t>
            </w:r>
            <w:r>
              <w:rPr>
                <w:lang w:val="ru-RU"/>
              </w:rPr>
              <w:fldChar w:fldCharType="end"/>
            </w:r>
            <w:bookmarkEnd w:id="224"/>
          </w:p>
        </w:tc>
      </w:tr>
      <w:tr w:rsidR="009C1256" w:rsidRPr="00BD6BF0" w:rsidTr="00EF6941">
        <w:trPr>
          <w:trHeight w:val="20"/>
        </w:trPr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3.3</w:t>
            </w:r>
          </w:p>
        </w:tc>
        <w:tc>
          <w:tcPr>
            <w:tcW w:w="11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014E6" w:rsidRDefault="0032328E">
            <w:pPr>
              <w:pStyle w:val="Normal2"/>
              <w:jc w:val="both"/>
            </w:pPr>
            <w:r w:rsidRPr="009C1256">
              <w:t>Оценочные критерии</w:t>
            </w:r>
          </w:p>
        </w:tc>
        <w:tc>
          <w:tcPr>
            <w:tcW w:w="34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014E6" w:rsidRDefault="0032328E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3_3_p1"/>
                  <w:enabled/>
                  <w:calcOnExit w:val="0"/>
                  <w:textInput>
                    <w:default w:val="Полный перечень оценочных критериев, их требуемое значение, необходимые подтверждающие документы и порядок оценки указаны в Приложении № _ «Критерии оценки заявок участников» к ТЗ, а также в закупочной документации."/>
                  </w:textInput>
                </w:ffData>
              </w:fldChar>
            </w:r>
            <w:bookmarkStart w:id="225" w:name="txt_3_3_p1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>Полный перечень оценочных критериев, их требуемое значение, необходимые подтверждающие документы и порядок оценки указаны в Приложении № 5 "Критерии оценки заявок участников" к ТЗ, а также в закупочной документации.</w:t>
            </w:r>
            <w:r>
              <w:rPr>
                <w:lang w:val="ru-RU"/>
              </w:rPr>
              <w:fldChar w:fldCharType="end"/>
            </w:r>
            <w:bookmarkEnd w:id="225"/>
          </w:p>
        </w:tc>
      </w:tr>
      <w:tr w:rsidR="00047EDC" w:rsidRPr="00BD6BF0" w:rsidTr="0037405E">
        <w:trPr>
          <w:trHeight w:val="20"/>
        </w:trPr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4.</w:t>
            </w:r>
          </w:p>
        </w:tc>
        <w:tc>
          <w:tcPr>
            <w:tcW w:w="11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i w:val="0"/>
              </w:rPr>
              <w:t>Гарантийный срок</w:t>
            </w:r>
          </w:p>
        </w:tc>
        <w:tc>
          <w:tcPr>
            <w:tcW w:w="34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14E6" w:rsidRDefault="0032328E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4_p1"/>
                  <w:enabled/>
                  <w:calcOnExit w:val="0"/>
                  <w:textInput>
                    <w:default w:val="Вариант №1 (применим при одноэтапном исполнении договора)"/>
                  </w:textInput>
                </w:ffData>
              </w:fldChar>
            </w:r>
            <w:bookmarkStart w:id="226" w:name="txt_4_p1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 xml:space="preserve">Гарантийный срок на результат </w:t>
            </w:r>
            <w:r w:rsidR="008E37C2">
              <w:rPr>
                <w:noProof/>
                <w:lang w:val="ru-RU"/>
              </w:rPr>
              <w:t>оказанных услуг</w:t>
            </w:r>
            <w:r>
              <w:rPr>
                <w:noProof/>
                <w:lang w:val="ru-RU"/>
              </w:rPr>
              <w:t xml:space="preserve"> устанавливается продолжительностью:</w:t>
            </w:r>
            <w:r>
              <w:rPr>
                <w:lang w:val="ru-RU"/>
              </w:rPr>
              <w:fldChar w:fldCharType="end"/>
            </w:r>
            <w:bookmarkEnd w:id="226"/>
          </w:p>
          <w:p w:rsidR="00D014E6" w:rsidRDefault="0032328E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4_p2"/>
                  <w:enabled/>
                  <w:calcOnExit w:val="0"/>
                  <w:textInput>
                    <w:default w:val="Гарантийный срок на результат выполненных работ устанавливается продолжительностью _____ месяцев с даты подписания сторонами (выбрать нужное):"/>
                  </w:textInput>
                </w:ffData>
              </w:fldChar>
            </w:r>
            <w:bookmarkStart w:id="227" w:name="txt_4_p2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 xml:space="preserve">1. Для конструкторской документации - 60 месяцев с даты подписания сторонами Акта о приемке </w:t>
            </w:r>
            <w:r w:rsidR="008E37C2">
              <w:rPr>
                <w:noProof/>
                <w:lang w:val="ru-RU"/>
              </w:rPr>
              <w:t>оказанных услуг</w:t>
            </w:r>
            <w:r>
              <w:rPr>
                <w:noProof/>
                <w:lang w:val="ru-RU"/>
              </w:rPr>
              <w:t xml:space="preserve"> по разработке соответствующего комплекта КД;</w:t>
            </w:r>
          </w:p>
          <w:p w:rsidR="00D014E6" w:rsidRDefault="0032328E">
            <w:r>
              <w:rPr>
                <w:iCs/>
                <w:noProof/>
                <w:lang w:val="ru-RU"/>
              </w:rPr>
              <w:t xml:space="preserve">2. Ремонт редуктора - 24 месяцев с даты подписания сторонами Акта о приемке </w:t>
            </w:r>
            <w:r w:rsidR="008E37C2">
              <w:rPr>
                <w:iCs/>
                <w:noProof/>
                <w:lang w:val="ru-RU"/>
              </w:rPr>
              <w:t>оказанных услуг</w:t>
            </w:r>
            <w:r>
              <w:rPr>
                <w:iCs/>
                <w:noProof/>
                <w:lang w:val="ru-RU"/>
              </w:rPr>
              <w:t xml:space="preserve"> по соответствующему План-заданию;</w:t>
            </w:r>
          </w:p>
          <w:p w:rsidR="00D014E6" w:rsidRDefault="0032328E">
            <w:r>
              <w:rPr>
                <w:iCs/>
                <w:noProof/>
                <w:lang w:val="ru-RU"/>
              </w:rPr>
              <w:lastRenderedPageBreak/>
              <w:t>3. Поставленные запасные части - 12 месяцев с момента установки на оборудование, но не более 36 месяцев с даты подписания сторонами ТОРГ-12/ УПД.</w:t>
            </w:r>
          </w:p>
          <w:p w:rsidR="00D014E6" w:rsidRDefault="0032328E" w:rsidP="003F649B">
            <w:pPr>
              <w:rPr>
                <w:lang w:val="ru-RU"/>
              </w:rPr>
            </w:pPr>
            <w:r>
              <w:rPr>
                <w:iCs/>
                <w:noProof/>
                <w:lang w:val="ru-RU"/>
              </w:rPr>
              <w:t>4. Изготовленные оснастка для сборки-разборки редуктора и стенд для обкатки редукторов - 36 месяцев с даты подписания сторонами ТОРГ-12/ УПД.</w:t>
            </w:r>
            <w:r>
              <w:rPr>
                <w:iCs/>
                <w:lang w:val="ru-RU"/>
              </w:rPr>
              <w:fldChar w:fldCharType="end"/>
            </w:r>
            <w:bookmarkEnd w:id="227"/>
            <w:r>
              <w:rPr>
                <w:lang w:val="ru-RU"/>
              </w:rPr>
              <w:fldChar w:fldCharType="begin">
                <w:ffData>
                  <w:name w:val="txt_4_p3"/>
                  <w:enabled/>
                  <w:calcOnExit w:val="0"/>
                  <w:textInput>
                    <w:default w:val="- Акта о приемке выполненных работ на весь объем работ по ТЗ;"/>
                  </w:textInput>
                </w:ffData>
              </w:fldChar>
            </w:r>
            <w:bookmarkStart w:id="228" w:name="txt_4_p3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228"/>
            <w:r>
              <w:rPr>
                <w:lang w:val="ru-RU"/>
              </w:rPr>
              <w:fldChar w:fldCharType="begin">
                <w:ffData>
                  <w:name w:val="txt_4_p4"/>
                  <w:enabled/>
                  <w:calcOnExit w:val="0"/>
                  <w:textInput>
                    <w:default w:val="- Акта о приеме-сдаче отремонтированных, реконструированных и модернизированных объектов основных средств, составленный по форме ОС-3, утвержденной Постановлением Госкомстата РФ от 21.01.2003 г. № 7, на весь объем работ по ТЗ."/>
                  </w:textInput>
                </w:ffData>
              </w:fldChar>
            </w:r>
            <w:bookmarkStart w:id="229" w:name="txt_4_p4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229"/>
            <w:r>
              <w:rPr>
                <w:lang w:val="ru-RU"/>
              </w:rPr>
              <w:fldChar w:fldCharType="begin">
                <w:ffData>
                  <w:name w:val="txt_4_p5"/>
                  <w:enabled/>
                  <w:calcOnExit w:val="0"/>
                  <w:textInput>
                    <w:default w:val="Вариант №2 (применим при поэтапном исполнении договора)"/>
                  </w:textInput>
                </w:ffData>
              </w:fldChar>
            </w:r>
            <w:bookmarkStart w:id="230" w:name="txt_4_p5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230"/>
            <w:r>
              <w:rPr>
                <w:lang w:val="ru-RU"/>
              </w:rPr>
              <w:fldChar w:fldCharType="begin">
                <w:ffData>
                  <w:name w:val="txt_4_p6"/>
                  <w:enabled/>
                  <w:calcOnExit w:val="0"/>
                  <w:textInput>
                    <w:default w:val="Гарантийный срок на выполненные работы устанавливается применительно к каждому этапу работ, исчисляется с даты подписания Сторонами соответствующего акта о приемке выполненных работ и завершается по истечении ___ (_____) месяцев с даты подписания Сторонам"/>
                  </w:textInput>
                </w:ffData>
              </w:fldChar>
            </w:r>
            <w:bookmarkStart w:id="231" w:name="txt_4_p6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231"/>
            <w:r>
              <w:rPr>
                <w:lang w:val="ru-RU"/>
              </w:rPr>
              <w:fldChar w:fldCharType="begin">
                <w:ffData>
                  <w:name w:val="txt_4_p7"/>
                  <w:enabled/>
                  <w:calcOnExit w:val="0"/>
                  <w:textInput>
                    <w:default w:val=" (выбрать нужное):"/>
                  </w:textInput>
                </w:ffData>
              </w:fldChar>
            </w:r>
            <w:bookmarkStart w:id="232" w:name="txt_4_p7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232"/>
            <w:r>
              <w:rPr>
                <w:lang w:val="ru-RU"/>
              </w:rPr>
              <w:fldChar w:fldCharType="begin">
                <w:ffData>
                  <w:name w:val="txt_4_p8"/>
                  <w:enabled/>
                  <w:calcOnExit w:val="0"/>
                  <w:textInput>
                    <w:default w:val="- Акта о приемке выполненных работ по последнему этапу работ;"/>
                  </w:textInput>
                </w:ffData>
              </w:fldChar>
            </w:r>
            <w:bookmarkStart w:id="233" w:name="txt_4_p8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233"/>
            <w:r>
              <w:rPr>
                <w:lang w:val="ru-RU"/>
              </w:rPr>
              <w:fldChar w:fldCharType="begin">
                <w:ffData>
                  <w:name w:val="txt_4_p9"/>
                  <w:enabled/>
                  <w:calcOnExit w:val="0"/>
                  <w:textInput>
                    <w:default w:val="- Акта о приеме-сдаче отремонтированных, реконструированных и модернизированных объектов основных средств, составленный по форме ОС-3, утвержденной Постановлением Госкомстата РФ от 21.01.2003 г. № 7, на весь объем работ по ТЗ."/>
                  </w:textInput>
                </w:ffData>
              </w:fldChar>
            </w:r>
            <w:bookmarkStart w:id="234" w:name="txt_4_p9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234"/>
            <w:r>
              <w:rPr>
                <w:lang w:val="ru-RU"/>
              </w:rPr>
              <w:fldChar w:fldCharType="begin">
                <w:ffData>
                  <w:name w:val="txt_4_p10"/>
                  <w:enabled/>
                  <w:calcOnExit w:val="0"/>
                  <w:textInput>
                    <w:default w:val="Вариант №3 (применим при оказании услуг по договору) "/>
                  </w:textInput>
                </w:ffData>
              </w:fldChar>
            </w:r>
            <w:bookmarkStart w:id="235" w:name="txt_4_p10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235"/>
            <w:r>
              <w:rPr>
                <w:lang w:val="ru-RU"/>
              </w:rPr>
              <w:fldChar w:fldCharType="begin">
                <w:ffData>
                  <w:name w:val="txt_4_p11"/>
                  <w:enabled/>
                  <w:calcOnExit w:val="0"/>
                  <w:textInput>
                    <w:default w:val="- Акта о приемке оказанных услуг по каждому заданию Заказчика."/>
                  </w:textInput>
                </w:ffData>
              </w:fldChar>
            </w:r>
            <w:bookmarkStart w:id="236" w:name="txt_4_p11"/>
            <w:r>
              <w:rPr>
                <w:lang w:val="ru-RU"/>
              </w:rPr>
              <w:instrText xml:space="preserve"> FORMTEXT </w:instrText>
            </w:r>
            <w:r w:rsidR="008E37C2">
              <w:rPr>
                <w:lang w:val="ru-RU"/>
              </w:rPr>
            </w:r>
            <w:r w:rsidR="008E37C2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236"/>
          </w:p>
        </w:tc>
      </w:tr>
    </w:tbl>
    <w:p w:rsidR="00D014E6" w:rsidRDefault="00D014E6">
      <w:pPr>
        <w:jc w:val="both"/>
        <w:rPr>
          <w:lang w:val="ru-RU"/>
        </w:rPr>
      </w:pPr>
    </w:p>
    <w:p w:rsidR="00D014E6" w:rsidRDefault="0032328E">
      <w:pPr>
        <w:jc w:val="both"/>
      </w:pPr>
      <w:r w:rsidRPr="00F3484D">
        <w:fldChar w:fldCharType="begin">
          <w:ffData>
            <w:name w:val="txt_pril1"/>
            <w:enabled/>
            <w:calcOnExit w:val="0"/>
            <w:textInput>
              <w:default w:val="Приложения:"/>
            </w:textInput>
          </w:ffData>
        </w:fldChar>
      </w:r>
      <w:bookmarkStart w:id="237" w:name="txt_pril1"/>
      <w:r w:rsidRPr="00F3484D">
        <w:instrText xml:space="preserve"> FORMTEXT </w:instrText>
      </w:r>
      <w:r w:rsidRPr="00F3484D">
        <w:fldChar w:fldCharType="separate"/>
      </w:r>
      <w:r w:rsidRPr="00F3484D">
        <w:rPr>
          <w:noProof/>
        </w:rPr>
        <w:t>Приложения:</w:t>
      </w:r>
      <w:r w:rsidRPr="00F3484D">
        <w:fldChar w:fldCharType="end"/>
      </w:r>
      <w:bookmarkEnd w:id="237"/>
    </w:p>
    <w:p w:rsidR="00D014E6" w:rsidRDefault="0032328E">
      <w:pPr>
        <w:jc w:val="both"/>
      </w:pPr>
      <w:r>
        <w:fldChar w:fldCharType="begin">
          <w:ffData>
            <w:name w:val="txt_pril2"/>
            <w:enabled/>
            <w:calcOnExit w:val="0"/>
            <w:textInput>
              <w:default w:val="Приложение №... &quot;Наименование приложения&quot;"/>
            </w:textInput>
          </w:ffData>
        </w:fldChar>
      </w:r>
      <w:bookmarkStart w:id="238" w:name="txt_pril2"/>
      <w:r w:rsidRPr="00F3484D">
        <w:instrText xml:space="preserve"> FORMTEXT </w:instrText>
      </w:r>
      <w:r>
        <w:fldChar w:fldCharType="separate"/>
      </w:r>
      <w:r w:rsidRPr="00F3484D">
        <w:rPr>
          <w:noProof/>
        </w:rPr>
        <w:t>Приложение №1.1 Ведомость по изготовлению оснастки для сборки-разборки редуктора и стенда для обкатки редукторов</w:t>
      </w:r>
    </w:p>
    <w:p w:rsidR="00D014E6" w:rsidRDefault="0032328E">
      <w:r>
        <w:rPr>
          <w:iCs/>
          <w:noProof/>
          <w:lang w:val="ru-RU"/>
        </w:rPr>
        <w:t xml:space="preserve">Приложение №1.2.1 Ведомость фиксированных </w:t>
      </w:r>
      <w:r w:rsidR="00112BC6">
        <w:rPr>
          <w:iCs/>
          <w:noProof/>
          <w:lang w:val="ru-RU"/>
        </w:rPr>
        <w:t>услуг</w:t>
      </w:r>
      <w:r>
        <w:rPr>
          <w:iCs/>
          <w:noProof/>
          <w:lang w:val="ru-RU"/>
        </w:rPr>
        <w:t xml:space="preserve"> по ремонту главных редукторов ВЭУ</w:t>
      </w:r>
    </w:p>
    <w:p w:rsidR="00D014E6" w:rsidRDefault="0032328E">
      <w:r>
        <w:rPr>
          <w:iCs/>
          <w:noProof/>
          <w:lang w:val="ru-RU"/>
        </w:rPr>
        <w:t xml:space="preserve">Приложение №1.2.2 Ведомость возможных </w:t>
      </w:r>
      <w:r w:rsidR="00112BC6">
        <w:rPr>
          <w:iCs/>
          <w:noProof/>
          <w:lang w:val="ru-RU"/>
        </w:rPr>
        <w:t>услуг</w:t>
      </w:r>
      <w:r>
        <w:rPr>
          <w:iCs/>
          <w:noProof/>
          <w:lang w:val="ru-RU"/>
        </w:rPr>
        <w:t xml:space="preserve"> по ремонту главных редукторов ВЭУ</w:t>
      </w:r>
    </w:p>
    <w:p w:rsidR="00D014E6" w:rsidRDefault="0032328E">
      <w:r>
        <w:rPr>
          <w:iCs/>
          <w:noProof/>
          <w:lang w:val="ru-RU"/>
        </w:rPr>
        <w:t>Приложение №1.3 Спецификация на изготовление и поставку запасных частей для редукторов</w:t>
      </w:r>
    </w:p>
    <w:p w:rsidR="00D014E6" w:rsidRDefault="0032328E">
      <w:r>
        <w:rPr>
          <w:iCs/>
          <w:noProof/>
          <w:lang w:val="ru-RU"/>
        </w:rPr>
        <w:t>Приложение №2 не применяется</w:t>
      </w:r>
    </w:p>
    <w:p w:rsidR="00D014E6" w:rsidRDefault="0032328E">
      <w:r>
        <w:rPr>
          <w:iCs/>
          <w:noProof/>
          <w:lang w:val="ru-RU"/>
        </w:rPr>
        <w:t>Приложение №3 Форма План-задание Заказчика</w:t>
      </w:r>
    </w:p>
    <w:p w:rsidR="00D014E6" w:rsidRDefault="0032328E">
      <w:r>
        <w:rPr>
          <w:iCs/>
          <w:noProof/>
          <w:lang w:val="ru-RU"/>
        </w:rPr>
        <w:t>Приложение №4 Форма Уведомление о необходимости поставки Товара</w:t>
      </w:r>
    </w:p>
    <w:p w:rsidR="00D014E6" w:rsidRDefault="0032328E">
      <w:r>
        <w:rPr>
          <w:iCs/>
          <w:noProof/>
          <w:lang w:val="ru-RU"/>
        </w:rPr>
        <w:t>Приложение №5 Критерии оценки</w:t>
      </w:r>
    </w:p>
    <w:p w:rsidR="00D014E6" w:rsidRDefault="0032328E">
      <w:r>
        <w:rPr>
          <w:iCs/>
          <w:noProof/>
          <w:lang w:val="ru-RU"/>
        </w:rPr>
        <w:t>Приложение №6 Чертежи редуктора PZAB 3530/ZF EH922*</w:t>
      </w:r>
    </w:p>
    <w:p w:rsidR="00D014E6" w:rsidRDefault="0032328E">
      <w:r>
        <w:rPr>
          <w:iCs/>
          <w:noProof/>
          <w:lang w:val="ru-RU"/>
        </w:rPr>
        <w:t>Приложение</w:t>
      </w:r>
      <w:r w:rsidRPr="0032328E">
        <w:rPr>
          <w:iCs/>
          <w:noProof/>
        </w:rPr>
        <w:t xml:space="preserve"> №7 </w:t>
      </w:r>
      <w:r>
        <w:rPr>
          <w:iCs/>
          <w:noProof/>
          <w:lang w:val="ru-RU"/>
        </w:rPr>
        <w:t>Шильдик</w:t>
      </w:r>
      <w:r w:rsidRPr="0032328E">
        <w:rPr>
          <w:iCs/>
          <w:noProof/>
        </w:rPr>
        <w:t xml:space="preserve"> </w:t>
      </w:r>
      <w:r>
        <w:rPr>
          <w:iCs/>
          <w:noProof/>
          <w:lang w:val="ru-RU"/>
        </w:rPr>
        <w:t>редуктора</w:t>
      </w:r>
      <w:r w:rsidRPr="0032328E">
        <w:rPr>
          <w:iCs/>
          <w:noProof/>
        </w:rPr>
        <w:t xml:space="preserve"> Winergy PZAB 3530.2, Winergy PZAB 3530.3, ZF EH922</w:t>
      </w:r>
    </w:p>
    <w:p w:rsidR="00D014E6" w:rsidRDefault="0032328E">
      <w:r>
        <w:rPr>
          <w:iCs/>
          <w:noProof/>
          <w:lang w:val="ru-RU"/>
        </w:rPr>
        <w:t>Приложение №8 Консервация редуктора</w:t>
      </w:r>
    </w:p>
    <w:p w:rsidR="00D014E6" w:rsidRDefault="0032328E">
      <w:r>
        <w:rPr>
          <w:iCs/>
          <w:noProof/>
          <w:lang w:val="ru-RU"/>
        </w:rPr>
        <w:t>Приложение №9 Исполнительная документация</w:t>
      </w:r>
    </w:p>
    <w:p w:rsidR="00D014E6" w:rsidRDefault="0032328E">
      <w:r>
        <w:rPr>
          <w:iCs/>
          <w:noProof/>
          <w:lang w:val="ru-RU"/>
        </w:rPr>
        <w:t>Приложение №10 Перечень НТД</w:t>
      </w:r>
    </w:p>
    <w:p w:rsidR="00D014E6" w:rsidRDefault="0032328E">
      <w:r>
        <w:rPr>
          <w:iCs/>
          <w:noProof/>
          <w:lang w:val="ru-RU"/>
        </w:rPr>
        <w:t>Приложение №11 Форма технологической карты</w:t>
      </w:r>
    </w:p>
    <w:p w:rsidR="00D014E6" w:rsidRDefault="0032328E">
      <w:r>
        <w:rPr>
          <w:iCs/>
          <w:noProof/>
          <w:lang w:val="ru-RU"/>
        </w:rPr>
        <w:t>Приложение №12 Образец формуляра для проведения дефектации редуктора.</w:t>
      </w:r>
    </w:p>
    <w:p w:rsidR="00D014E6" w:rsidRDefault="00D014E6"/>
    <w:p w:rsidR="00D014E6" w:rsidRDefault="0032328E">
      <w:r>
        <w:rPr>
          <w:iCs/>
          <w:noProof/>
          <w:lang w:val="ru-RU"/>
        </w:rPr>
        <w:t>*Представленные чертежи редуктора PZAB 3530/ZF EH922 соответствуют по внешним габаритам редуктору PZAB 3530.2, PZAB 3530.3, ZF EH922. Внутреннее исполнение может отличаться.</w:t>
      </w:r>
      <w:r>
        <w:rPr>
          <w:iCs/>
          <w:lang w:val="ru-RU"/>
        </w:rPr>
        <w:fldChar w:fldCharType="end"/>
      </w:r>
      <w:bookmarkEnd w:id="238"/>
    </w:p>
    <w:p w:rsidR="00D014E6" w:rsidRDefault="00D014E6">
      <w:pPr>
        <w:jc w:val="both"/>
      </w:pPr>
    </w:p>
    <w:sectPr w:rsidR="00D014E6" w:rsidSect="00DA4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C2" w:rsidRDefault="008E37C2" w:rsidP="000A6DB5">
      <w:r>
        <w:separator/>
      </w:r>
    </w:p>
  </w:endnote>
  <w:endnote w:type="continuationSeparator" w:id="0">
    <w:p w:rsidR="008E37C2" w:rsidRDefault="008E37C2" w:rsidP="000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C2" w:rsidRDefault="008E37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0"/>
      <w:gridCol w:w="3402"/>
      <w:gridCol w:w="3119"/>
    </w:tblGrid>
    <w:tr w:rsidR="008E37C2" w:rsidRPr="00282764" w:rsidTr="00F458BF">
      <w:trPr>
        <w:jc w:val="center"/>
      </w:trPr>
      <w:tc>
        <w:tcPr>
          <w:tcW w:w="3510" w:type="dxa"/>
          <w:shd w:val="clear" w:color="auto" w:fill="auto"/>
          <w:vAlign w:val="center"/>
        </w:tcPr>
        <w:p w:rsidR="008E37C2" w:rsidRPr="002347A6" w:rsidRDefault="008E37C2" w:rsidP="00F458BF">
          <w:pPr>
            <w:pStyle w:val="a6"/>
            <w:jc w:val="center"/>
            <w:rPr>
              <w:b/>
              <w:i w:val="0"/>
              <w:lang w:val="ru-RU"/>
            </w:rPr>
          </w:pPr>
          <w:r w:rsidRPr="002347A6">
            <w:rPr>
              <w:b/>
              <w:i w:val="0"/>
              <w:lang w:val="ru-RU"/>
            </w:rPr>
            <w:t>Техническое задание</w:t>
          </w:r>
        </w:p>
      </w:tc>
      <w:tc>
        <w:tcPr>
          <w:tcW w:w="3402" w:type="dxa"/>
          <w:shd w:val="clear" w:color="auto" w:fill="auto"/>
          <w:vAlign w:val="center"/>
        </w:tcPr>
        <w:p w:rsidR="008E37C2" w:rsidRPr="006B4C9B" w:rsidRDefault="008E37C2" w:rsidP="00D5077D">
          <w:pPr>
            <w:pStyle w:val="a6"/>
            <w:rPr>
              <w:i w:val="0"/>
              <w:lang w:val="ru-RU"/>
            </w:rPr>
          </w:pPr>
          <w:r w:rsidRPr="006B4C9B">
            <w:rPr>
              <w:lang w:val="ru-RU"/>
            </w:rPr>
            <w:t xml:space="preserve">Версия </w:t>
          </w:r>
          <w:r>
            <w:rPr>
              <w:i w:val="0"/>
              <w:lang w:val="en-US"/>
            </w:rPr>
            <w:fldChar w:fldCharType="begin"/>
          </w:r>
          <w:r>
            <w:rPr>
              <w:lang w:val="en-US"/>
            </w:rPr>
            <w:instrText xml:space="preserve"> DOCPROPERTY $DOKVR \* MERGEFORMAT </w:instrText>
          </w:r>
          <w:r>
            <w:rPr>
              <w:i w:val="0"/>
              <w:lang w:val="en-US"/>
            </w:rPr>
            <w:fldChar w:fldCharType="separate"/>
          </w:r>
          <w:r>
            <w:rPr>
              <w:lang w:val="en-US"/>
            </w:rPr>
            <w:t>07</w:t>
          </w:r>
          <w:r>
            <w:rPr>
              <w:i w:val="0"/>
              <w:lang w:val="en-US"/>
            </w:rPr>
            <w:fldChar w:fldCharType="end"/>
          </w:r>
          <w:r w:rsidRPr="006B4C9B">
            <w:rPr>
              <w:lang w:val="ru-RU"/>
            </w:rPr>
            <w:t xml:space="preserve"> </w:t>
          </w:r>
        </w:p>
      </w:tc>
      <w:tc>
        <w:tcPr>
          <w:tcW w:w="3119" w:type="dxa"/>
          <w:shd w:val="clear" w:color="auto" w:fill="auto"/>
          <w:vAlign w:val="center"/>
        </w:tcPr>
        <w:p w:rsidR="008E37C2" w:rsidRPr="006B4C9B" w:rsidRDefault="008E37C2" w:rsidP="00D1344A">
          <w:pPr>
            <w:pStyle w:val="a6"/>
            <w:jc w:val="center"/>
            <w:rPr>
              <w:i w:val="0"/>
              <w:lang w:val="ru-RU"/>
            </w:rPr>
          </w:pPr>
          <w:r w:rsidRPr="006B4C9B">
            <w:rPr>
              <w:lang w:val="ru-RU"/>
            </w:rPr>
            <w:t xml:space="preserve">Стр. </w:t>
          </w:r>
          <w:r>
            <w:rPr>
              <w:i w:val="0"/>
              <w:lang w:val="ru-RU"/>
            </w:rPr>
            <w:fldChar w:fldCharType="begin"/>
          </w:r>
          <w:r>
            <w:rPr>
              <w:lang w:val="ru-RU"/>
            </w:rPr>
            <w:instrText xml:space="preserve"> </w:instrText>
          </w:r>
          <w:r>
            <w:rPr>
              <w:lang w:val="en-US"/>
            </w:rPr>
            <w:instrText>=</w:instrText>
          </w:r>
          <w:r w:rsidRPr="006B4C9B">
            <w:rPr>
              <w:i w:val="0"/>
              <w:lang w:val="ru-RU"/>
            </w:rPr>
            <w:fldChar w:fldCharType="begin"/>
          </w:r>
          <w:r w:rsidRPr="006B4C9B">
            <w:rPr>
              <w:lang w:val="ru-RU"/>
            </w:rPr>
            <w:instrText xml:space="preserve"> PAGE   \* MERGEFORMAT </w:instrText>
          </w:r>
          <w:r w:rsidRPr="006B4C9B">
            <w:rPr>
              <w:i w:val="0"/>
              <w:lang w:val="ru-RU"/>
            </w:rPr>
            <w:fldChar w:fldCharType="separate"/>
          </w:r>
          <w:r w:rsidR="00D75AAB" w:rsidRPr="00D75AAB">
            <w:rPr>
              <w:i w:val="0"/>
              <w:noProof/>
              <w:lang w:val="ru-RU"/>
            </w:rPr>
            <w:instrText>8</w:instrText>
          </w:r>
          <w:r w:rsidRPr="006B4C9B">
            <w:rPr>
              <w:i w:val="0"/>
              <w:lang w:val="ru-RU"/>
            </w:rPr>
            <w:fldChar w:fldCharType="end"/>
          </w:r>
          <w:r>
            <w:rPr>
              <w:lang w:val="en-US"/>
            </w:rPr>
            <w:instrText>+1</w:instrText>
          </w:r>
          <w:r>
            <w:rPr>
              <w:lang w:val="ru-RU"/>
            </w:rPr>
            <w:instrText xml:space="preserve"> </w:instrText>
          </w:r>
          <w:r>
            <w:rPr>
              <w:i w:val="0"/>
              <w:lang w:val="ru-RU"/>
            </w:rPr>
            <w:fldChar w:fldCharType="separate"/>
          </w:r>
          <w:r w:rsidR="00D75AAB">
            <w:rPr>
              <w:noProof/>
              <w:lang w:val="ru-RU"/>
            </w:rPr>
            <w:t>9</w:t>
          </w:r>
          <w:r>
            <w:rPr>
              <w:i w:val="0"/>
              <w:lang w:val="ru-RU"/>
            </w:rPr>
            <w:fldChar w:fldCharType="end"/>
          </w:r>
          <w:r w:rsidRPr="006B4C9B">
            <w:rPr>
              <w:lang w:val="ru-RU"/>
            </w:rPr>
            <w:t xml:space="preserve"> из </w:t>
          </w:r>
          <w:r>
            <w:rPr>
              <w:i w:val="0"/>
              <w:lang w:val="ru-RU"/>
            </w:rPr>
            <w:fldChar w:fldCharType="begin"/>
          </w:r>
          <w:r>
            <w:rPr>
              <w:lang w:val="ru-RU"/>
            </w:rPr>
            <w:instrText xml:space="preserve"> </w:instrText>
          </w:r>
          <w:r>
            <w:rPr>
              <w:lang w:val="en-US"/>
            </w:rPr>
            <w:instrText>=</w:instrText>
          </w:r>
          <w:r>
            <w:rPr>
              <w:i w:val="0"/>
              <w:lang w:val="ru-RU"/>
            </w:rPr>
            <w:fldChar w:fldCharType="begin"/>
          </w:r>
          <w:r>
            <w:rPr>
              <w:lang w:val="ru-RU"/>
            </w:rPr>
            <w:instrText xml:space="preserve"> NUMPAGES   \* MERGEFORMAT </w:instrText>
          </w:r>
          <w:r>
            <w:rPr>
              <w:i w:val="0"/>
              <w:lang w:val="ru-RU"/>
            </w:rPr>
            <w:fldChar w:fldCharType="separate"/>
          </w:r>
          <w:r w:rsidR="00D75AAB" w:rsidRPr="00D75AAB">
            <w:rPr>
              <w:i w:val="0"/>
              <w:noProof/>
              <w:lang w:val="ru-RU"/>
            </w:rPr>
            <w:instrText>8</w:instrText>
          </w:r>
          <w:r>
            <w:rPr>
              <w:i w:val="0"/>
              <w:lang w:val="ru-RU"/>
            </w:rPr>
            <w:fldChar w:fldCharType="end"/>
          </w:r>
          <w:r>
            <w:rPr>
              <w:lang w:val="ru-RU"/>
            </w:rPr>
            <w:instrText xml:space="preserve"> </w:instrText>
          </w:r>
          <w:r>
            <w:rPr>
              <w:lang w:val="en-US"/>
            </w:rPr>
            <w:instrText>+1</w:instrText>
          </w:r>
          <w:r>
            <w:rPr>
              <w:i w:val="0"/>
              <w:lang w:val="ru-RU"/>
            </w:rPr>
            <w:fldChar w:fldCharType="separate"/>
          </w:r>
          <w:r w:rsidR="00D75AAB">
            <w:rPr>
              <w:noProof/>
              <w:lang w:val="ru-RU"/>
            </w:rPr>
            <w:t>9</w:t>
          </w:r>
          <w:r>
            <w:rPr>
              <w:i w:val="0"/>
              <w:lang w:val="ru-RU"/>
            </w:rPr>
            <w:fldChar w:fldCharType="end"/>
          </w:r>
        </w:p>
      </w:tc>
    </w:tr>
    <w:tr w:rsidR="008E37C2" w:rsidRPr="00282764" w:rsidTr="00F458BF">
      <w:trPr>
        <w:jc w:val="center"/>
      </w:trPr>
      <w:tc>
        <w:tcPr>
          <w:tcW w:w="10031" w:type="dxa"/>
          <w:gridSpan w:val="3"/>
          <w:shd w:val="clear" w:color="auto" w:fill="auto"/>
          <w:vAlign w:val="center"/>
        </w:tcPr>
        <w:p w:rsidR="008E37C2" w:rsidRPr="0032328E" w:rsidRDefault="008E37C2" w:rsidP="00F458BF">
          <w:pPr>
            <w:pStyle w:val="a6"/>
            <w:jc w:val="center"/>
            <w:rPr>
              <w:i w:val="0"/>
              <w:lang w:val="ru-RU"/>
            </w:rPr>
          </w:pPr>
          <w:r>
            <w:rPr>
              <w:i w:val="0"/>
              <w:lang w:val="en-US"/>
            </w:rPr>
            <w:fldChar w:fldCharType="begin"/>
          </w:r>
          <w:r w:rsidRPr="0032328E">
            <w:rPr>
              <w:lang w:val="ru-RU"/>
            </w:rPr>
            <w:instrText xml:space="preserve"> </w:instrText>
          </w:r>
          <w:r>
            <w:rPr>
              <w:lang w:val="en-US"/>
            </w:rPr>
            <w:instrText>DOCPROPERTY</w:instrText>
          </w:r>
          <w:r w:rsidRPr="0032328E">
            <w:rPr>
              <w:lang w:val="ru-RU"/>
            </w:rPr>
            <w:instrText xml:space="preserve">  $</w:instrText>
          </w:r>
          <w:r>
            <w:rPr>
              <w:lang w:val="en-US"/>
            </w:rPr>
            <w:instrText>DKTXT</w:instrText>
          </w:r>
          <w:r w:rsidRPr="0032328E">
            <w:rPr>
              <w:lang w:val="ru-RU"/>
            </w:rPr>
            <w:instrText xml:space="preserve">  \* </w:instrText>
          </w:r>
          <w:r>
            <w:rPr>
              <w:lang w:val="en-US"/>
            </w:rPr>
            <w:instrText>MERGEFORMAT</w:instrText>
          </w:r>
          <w:r w:rsidRPr="0032328E">
            <w:rPr>
              <w:lang w:val="ru-RU"/>
            </w:rPr>
            <w:instrText xml:space="preserve"> </w:instrText>
          </w:r>
          <w:r>
            <w:rPr>
              <w:i w:val="0"/>
              <w:lang w:val="en-US"/>
            </w:rPr>
            <w:fldChar w:fldCharType="separate"/>
          </w:r>
          <w:r w:rsidRPr="0032328E">
            <w:rPr>
              <w:lang w:val="ru-RU"/>
            </w:rPr>
            <w:t>Ремонт главных редукторов ВЭУ с выполнением реверс-инжиниринга, изготовлением и поставкой запасных частей для редукторов</w:t>
          </w:r>
          <w:r>
            <w:rPr>
              <w:i w:val="0"/>
              <w:lang w:val="en-US"/>
            </w:rPr>
            <w:fldChar w:fldCharType="end"/>
          </w:r>
        </w:p>
      </w:tc>
    </w:tr>
  </w:tbl>
  <w:p w:rsidR="008E37C2" w:rsidRPr="00AA5CEF" w:rsidRDefault="008E37C2" w:rsidP="00AA5CEF">
    <w:pPr>
      <w:pStyle w:val="a6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C2" w:rsidRDefault="008E37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C2" w:rsidRDefault="008E37C2" w:rsidP="000A6DB5">
      <w:r>
        <w:separator/>
      </w:r>
    </w:p>
  </w:footnote>
  <w:footnote w:type="continuationSeparator" w:id="0">
    <w:p w:rsidR="008E37C2" w:rsidRDefault="008E37C2" w:rsidP="000A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C2" w:rsidRDefault="008E37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C2" w:rsidRDefault="008E37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C2" w:rsidRDefault="008E37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4342"/>
    <w:multiLevelType w:val="multilevel"/>
    <w:tmpl w:val="F2CC0F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867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88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" w15:restartNumberingAfterBreak="0">
    <w:nsid w:val="54156537"/>
    <w:multiLevelType w:val="hybridMultilevel"/>
    <w:tmpl w:val="D7D0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E71A1"/>
    <w:multiLevelType w:val="multilevel"/>
    <w:tmpl w:val="AE4AF98A"/>
    <w:styleLink w:val="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99"/>
    <w:rsid w:val="00000050"/>
    <w:rsid w:val="000064CB"/>
    <w:rsid w:val="00011540"/>
    <w:rsid w:val="00021F9A"/>
    <w:rsid w:val="00027966"/>
    <w:rsid w:val="000453A0"/>
    <w:rsid w:val="00047EDC"/>
    <w:rsid w:val="000538AE"/>
    <w:rsid w:val="00057FA3"/>
    <w:rsid w:val="000669CE"/>
    <w:rsid w:val="00066B31"/>
    <w:rsid w:val="0006705B"/>
    <w:rsid w:val="000670BC"/>
    <w:rsid w:val="00067557"/>
    <w:rsid w:val="00074E98"/>
    <w:rsid w:val="000762C3"/>
    <w:rsid w:val="00082B88"/>
    <w:rsid w:val="0009671E"/>
    <w:rsid w:val="000A6DB5"/>
    <w:rsid w:val="000A6FC3"/>
    <w:rsid w:val="000A7029"/>
    <w:rsid w:val="000B1E0C"/>
    <w:rsid w:val="000D3556"/>
    <w:rsid w:val="000D5AF2"/>
    <w:rsid w:val="000D6D39"/>
    <w:rsid w:val="000E5166"/>
    <w:rsid w:val="000F2499"/>
    <w:rsid w:val="000F47F7"/>
    <w:rsid w:val="000F6DBF"/>
    <w:rsid w:val="00107075"/>
    <w:rsid w:val="00112BC6"/>
    <w:rsid w:val="00121470"/>
    <w:rsid w:val="00123753"/>
    <w:rsid w:val="00125913"/>
    <w:rsid w:val="00146CC4"/>
    <w:rsid w:val="001603F3"/>
    <w:rsid w:val="00162210"/>
    <w:rsid w:val="00164C98"/>
    <w:rsid w:val="0018288A"/>
    <w:rsid w:val="00184E6E"/>
    <w:rsid w:val="0018662B"/>
    <w:rsid w:val="001A29E3"/>
    <w:rsid w:val="001A7C0D"/>
    <w:rsid w:val="001B0CBB"/>
    <w:rsid w:val="001B1B21"/>
    <w:rsid w:val="001B1D9C"/>
    <w:rsid w:val="001C3473"/>
    <w:rsid w:val="001D0F89"/>
    <w:rsid w:val="001D5F3D"/>
    <w:rsid w:val="001F1FD9"/>
    <w:rsid w:val="001F7400"/>
    <w:rsid w:val="00202118"/>
    <w:rsid w:val="002052AC"/>
    <w:rsid w:val="002120AE"/>
    <w:rsid w:val="00215B6D"/>
    <w:rsid w:val="00223993"/>
    <w:rsid w:val="00233739"/>
    <w:rsid w:val="002347A6"/>
    <w:rsid w:val="00246215"/>
    <w:rsid w:val="00251E7A"/>
    <w:rsid w:val="00255828"/>
    <w:rsid w:val="00262E5D"/>
    <w:rsid w:val="002815AD"/>
    <w:rsid w:val="00291645"/>
    <w:rsid w:val="002922F5"/>
    <w:rsid w:val="0029441E"/>
    <w:rsid w:val="0029640C"/>
    <w:rsid w:val="00297E5C"/>
    <w:rsid w:val="00297FEA"/>
    <w:rsid w:val="002B3699"/>
    <w:rsid w:val="002B7A61"/>
    <w:rsid w:val="002C2620"/>
    <w:rsid w:val="002C31CE"/>
    <w:rsid w:val="002C630C"/>
    <w:rsid w:val="002D456F"/>
    <w:rsid w:val="002D59A4"/>
    <w:rsid w:val="002E301F"/>
    <w:rsid w:val="002F255C"/>
    <w:rsid w:val="002F4490"/>
    <w:rsid w:val="00300243"/>
    <w:rsid w:val="003027FF"/>
    <w:rsid w:val="00304D9F"/>
    <w:rsid w:val="0031142F"/>
    <w:rsid w:val="00315FF5"/>
    <w:rsid w:val="0032328E"/>
    <w:rsid w:val="003265D2"/>
    <w:rsid w:val="00333425"/>
    <w:rsid w:val="00333CBD"/>
    <w:rsid w:val="00335B97"/>
    <w:rsid w:val="003477D5"/>
    <w:rsid w:val="0035060F"/>
    <w:rsid w:val="00354F39"/>
    <w:rsid w:val="0036728F"/>
    <w:rsid w:val="003715DD"/>
    <w:rsid w:val="00372506"/>
    <w:rsid w:val="0037405E"/>
    <w:rsid w:val="00383F32"/>
    <w:rsid w:val="00397A21"/>
    <w:rsid w:val="003A7038"/>
    <w:rsid w:val="003A7D04"/>
    <w:rsid w:val="003C4583"/>
    <w:rsid w:val="003D18A5"/>
    <w:rsid w:val="003E0B0E"/>
    <w:rsid w:val="003E4D0A"/>
    <w:rsid w:val="003E53BA"/>
    <w:rsid w:val="003F63F3"/>
    <w:rsid w:val="003F649B"/>
    <w:rsid w:val="00411E77"/>
    <w:rsid w:val="004155DF"/>
    <w:rsid w:val="00433196"/>
    <w:rsid w:val="004454B6"/>
    <w:rsid w:val="004522C2"/>
    <w:rsid w:val="004558E2"/>
    <w:rsid w:val="00470C50"/>
    <w:rsid w:val="004A232E"/>
    <w:rsid w:val="004B703E"/>
    <w:rsid w:val="004B7A6E"/>
    <w:rsid w:val="004D1EEE"/>
    <w:rsid w:val="00500679"/>
    <w:rsid w:val="005062B0"/>
    <w:rsid w:val="0053467F"/>
    <w:rsid w:val="00540CBC"/>
    <w:rsid w:val="0054606C"/>
    <w:rsid w:val="00547DB7"/>
    <w:rsid w:val="005664F0"/>
    <w:rsid w:val="0057000F"/>
    <w:rsid w:val="00572213"/>
    <w:rsid w:val="0057511E"/>
    <w:rsid w:val="005862A6"/>
    <w:rsid w:val="005863E0"/>
    <w:rsid w:val="00586865"/>
    <w:rsid w:val="00594346"/>
    <w:rsid w:val="005A3A4E"/>
    <w:rsid w:val="005A3C7D"/>
    <w:rsid w:val="005B3F22"/>
    <w:rsid w:val="005B5648"/>
    <w:rsid w:val="005B5DF9"/>
    <w:rsid w:val="005E5548"/>
    <w:rsid w:val="005F5F5F"/>
    <w:rsid w:val="006123CC"/>
    <w:rsid w:val="006146D3"/>
    <w:rsid w:val="00615B87"/>
    <w:rsid w:val="00617812"/>
    <w:rsid w:val="00632589"/>
    <w:rsid w:val="006600FD"/>
    <w:rsid w:val="00664C81"/>
    <w:rsid w:val="0068111D"/>
    <w:rsid w:val="00682DA8"/>
    <w:rsid w:val="00695D15"/>
    <w:rsid w:val="006A13CF"/>
    <w:rsid w:val="006B4C9B"/>
    <w:rsid w:val="006C0471"/>
    <w:rsid w:val="006C5E0C"/>
    <w:rsid w:val="006E0C81"/>
    <w:rsid w:val="006E2A80"/>
    <w:rsid w:val="006E49E5"/>
    <w:rsid w:val="006E5D1A"/>
    <w:rsid w:val="006E764F"/>
    <w:rsid w:val="006E7B9D"/>
    <w:rsid w:val="006F3179"/>
    <w:rsid w:val="006F48A5"/>
    <w:rsid w:val="0070562B"/>
    <w:rsid w:val="0071110D"/>
    <w:rsid w:val="007238EC"/>
    <w:rsid w:val="0073108D"/>
    <w:rsid w:val="00731907"/>
    <w:rsid w:val="00735282"/>
    <w:rsid w:val="00742939"/>
    <w:rsid w:val="00744B8F"/>
    <w:rsid w:val="0075079E"/>
    <w:rsid w:val="00774CBE"/>
    <w:rsid w:val="00784B8C"/>
    <w:rsid w:val="00785FA6"/>
    <w:rsid w:val="00786BAE"/>
    <w:rsid w:val="00787A7D"/>
    <w:rsid w:val="007920A9"/>
    <w:rsid w:val="007B13AA"/>
    <w:rsid w:val="007B18B8"/>
    <w:rsid w:val="007B3EA9"/>
    <w:rsid w:val="007B423A"/>
    <w:rsid w:val="007B4870"/>
    <w:rsid w:val="007E1879"/>
    <w:rsid w:val="007F6A83"/>
    <w:rsid w:val="007F78BA"/>
    <w:rsid w:val="00811160"/>
    <w:rsid w:val="00813465"/>
    <w:rsid w:val="0081635B"/>
    <w:rsid w:val="008201C5"/>
    <w:rsid w:val="00822E55"/>
    <w:rsid w:val="008248C4"/>
    <w:rsid w:val="0084295C"/>
    <w:rsid w:val="00842DB1"/>
    <w:rsid w:val="00847071"/>
    <w:rsid w:val="0085171B"/>
    <w:rsid w:val="00872EED"/>
    <w:rsid w:val="00880590"/>
    <w:rsid w:val="0088270A"/>
    <w:rsid w:val="00897519"/>
    <w:rsid w:val="008A6A1D"/>
    <w:rsid w:val="008B362B"/>
    <w:rsid w:val="008B5211"/>
    <w:rsid w:val="008B7943"/>
    <w:rsid w:val="008C2874"/>
    <w:rsid w:val="008C3709"/>
    <w:rsid w:val="008C66E7"/>
    <w:rsid w:val="008D0D47"/>
    <w:rsid w:val="008D2083"/>
    <w:rsid w:val="008D61EF"/>
    <w:rsid w:val="008E37C2"/>
    <w:rsid w:val="008E5E3D"/>
    <w:rsid w:val="00912891"/>
    <w:rsid w:val="0091558D"/>
    <w:rsid w:val="00921F1C"/>
    <w:rsid w:val="00926C71"/>
    <w:rsid w:val="00926ED5"/>
    <w:rsid w:val="0093054A"/>
    <w:rsid w:val="0093517A"/>
    <w:rsid w:val="0094010C"/>
    <w:rsid w:val="00940F68"/>
    <w:rsid w:val="009419FE"/>
    <w:rsid w:val="00944E14"/>
    <w:rsid w:val="0095461C"/>
    <w:rsid w:val="0095596E"/>
    <w:rsid w:val="009651FF"/>
    <w:rsid w:val="0096554A"/>
    <w:rsid w:val="009768A7"/>
    <w:rsid w:val="00980754"/>
    <w:rsid w:val="009838E8"/>
    <w:rsid w:val="0098392E"/>
    <w:rsid w:val="009971CF"/>
    <w:rsid w:val="009A0A59"/>
    <w:rsid w:val="009A71BB"/>
    <w:rsid w:val="009B210B"/>
    <w:rsid w:val="009B3485"/>
    <w:rsid w:val="009C1256"/>
    <w:rsid w:val="009C5145"/>
    <w:rsid w:val="009C7BB9"/>
    <w:rsid w:val="009D195B"/>
    <w:rsid w:val="009D6F99"/>
    <w:rsid w:val="009F57C7"/>
    <w:rsid w:val="00A17B3E"/>
    <w:rsid w:val="00A2282E"/>
    <w:rsid w:val="00A345EA"/>
    <w:rsid w:val="00A3692E"/>
    <w:rsid w:val="00A47A3B"/>
    <w:rsid w:val="00A47EE5"/>
    <w:rsid w:val="00A5555C"/>
    <w:rsid w:val="00A55B50"/>
    <w:rsid w:val="00A65F65"/>
    <w:rsid w:val="00A70578"/>
    <w:rsid w:val="00A77C63"/>
    <w:rsid w:val="00A80AFE"/>
    <w:rsid w:val="00A956B4"/>
    <w:rsid w:val="00AA0874"/>
    <w:rsid w:val="00AA1FEA"/>
    <w:rsid w:val="00AA50AF"/>
    <w:rsid w:val="00AA5CEF"/>
    <w:rsid w:val="00AB5891"/>
    <w:rsid w:val="00AC2201"/>
    <w:rsid w:val="00AC6206"/>
    <w:rsid w:val="00AC78ED"/>
    <w:rsid w:val="00AD699E"/>
    <w:rsid w:val="00AF566C"/>
    <w:rsid w:val="00B06770"/>
    <w:rsid w:val="00B07A7F"/>
    <w:rsid w:val="00B12673"/>
    <w:rsid w:val="00B14C42"/>
    <w:rsid w:val="00B20081"/>
    <w:rsid w:val="00B26ACC"/>
    <w:rsid w:val="00B323E9"/>
    <w:rsid w:val="00B34525"/>
    <w:rsid w:val="00B40BB5"/>
    <w:rsid w:val="00B54F8F"/>
    <w:rsid w:val="00B60040"/>
    <w:rsid w:val="00BA287E"/>
    <w:rsid w:val="00BA2DBB"/>
    <w:rsid w:val="00BA53B8"/>
    <w:rsid w:val="00BB2121"/>
    <w:rsid w:val="00BB2122"/>
    <w:rsid w:val="00BB2696"/>
    <w:rsid w:val="00BB3620"/>
    <w:rsid w:val="00BB3837"/>
    <w:rsid w:val="00BC2753"/>
    <w:rsid w:val="00BD2367"/>
    <w:rsid w:val="00BD6BF0"/>
    <w:rsid w:val="00BE1F6B"/>
    <w:rsid w:val="00BE2264"/>
    <w:rsid w:val="00BF55DB"/>
    <w:rsid w:val="00BF73DF"/>
    <w:rsid w:val="00BF7F13"/>
    <w:rsid w:val="00C0435B"/>
    <w:rsid w:val="00C120C9"/>
    <w:rsid w:val="00C213A1"/>
    <w:rsid w:val="00C6576E"/>
    <w:rsid w:val="00C8378B"/>
    <w:rsid w:val="00C8572A"/>
    <w:rsid w:val="00C862FC"/>
    <w:rsid w:val="00C87BA9"/>
    <w:rsid w:val="00C92712"/>
    <w:rsid w:val="00C95C3B"/>
    <w:rsid w:val="00C961F0"/>
    <w:rsid w:val="00CA3A28"/>
    <w:rsid w:val="00CA4834"/>
    <w:rsid w:val="00CB15C7"/>
    <w:rsid w:val="00CC6A2C"/>
    <w:rsid w:val="00CF1D22"/>
    <w:rsid w:val="00CF352B"/>
    <w:rsid w:val="00D014E6"/>
    <w:rsid w:val="00D04D4A"/>
    <w:rsid w:val="00D1344A"/>
    <w:rsid w:val="00D15B57"/>
    <w:rsid w:val="00D1724B"/>
    <w:rsid w:val="00D25D62"/>
    <w:rsid w:val="00D41918"/>
    <w:rsid w:val="00D41A47"/>
    <w:rsid w:val="00D47770"/>
    <w:rsid w:val="00D5077D"/>
    <w:rsid w:val="00D57CFD"/>
    <w:rsid w:val="00D62277"/>
    <w:rsid w:val="00D63482"/>
    <w:rsid w:val="00D65476"/>
    <w:rsid w:val="00D66A4A"/>
    <w:rsid w:val="00D71CDE"/>
    <w:rsid w:val="00D75AAB"/>
    <w:rsid w:val="00D804CE"/>
    <w:rsid w:val="00D81A89"/>
    <w:rsid w:val="00D84301"/>
    <w:rsid w:val="00D96CF6"/>
    <w:rsid w:val="00DA4EC4"/>
    <w:rsid w:val="00DB6F4F"/>
    <w:rsid w:val="00DC459D"/>
    <w:rsid w:val="00DC49D7"/>
    <w:rsid w:val="00DE16BA"/>
    <w:rsid w:val="00DE3CF1"/>
    <w:rsid w:val="00DE6544"/>
    <w:rsid w:val="00DF7F17"/>
    <w:rsid w:val="00E01F7E"/>
    <w:rsid w:val="00E0371B"/>
    <w:rsid w:val="00E0437B"/>
    <w:rsid w:val="00E10455"/>
    <w:rsid w:val="00E151C6"/>
    <w:rsid w:val="00E22772"/>
    <w:rsid w:val="00E24AA1"/>
    <w:rsid w:val="00E3123E"/>
    <w:rsid w:val="00E3470D"/>
    <w:rsid w:val="00E42D62"/>
    <w:rsid w:val="00E438AA"/>
    <w:rsid w:val="00E52259"/>
    <w:rsid w:val="00E744F0"/>
    <w:rsid w:val="00E93803"/>
    <w:rsid w:val="00E95D8E"/>
    <w:rsid w:val="00EB6E39"/>
    <w:rsid w:val="00EC10F2"/>
    <w:rsid w:val="00EC5F17"/>
    <w:rsid w:val="00ED29A3"/>
    <w:rsid w:val="00ED3287"/>
    <w:rsid w:val="00ED3EA5"/>
    <w:rsid w:val="00ED48E5"/>
    <w:rsid w:val="00EE0DD4"/>
    <w:rsid w:val="00EE7B06"/>
    <w:rsid w:val="00EF6556"/>
    <w:rsid w:val="00EF6941"/>
    <w:rsid w:val="00F0687F"/>
    <w:rsid w:val="00F2429B"/>
    <w:rsid w:val="00F2485C"/>
    <w:rsid w:val="00F25C9F"/>
    <w:rsid w:val="00F316CD"/>
    <w:rsid w:val="00F33781"/>
    <w:rsid w:val="00F3484D"/>
    <w:rsid w:val="00F458BF"/>
    <w:rsid w:val="00F5410A"/>
    <w:rsid w:val="00F55E0D"/>
    <w:rsid w:val="00F56B32"/>
    <w:rsid w:val="00F61696"/>
    <w:rsid w:val="00F6431A"/>
    <w:rsid w:val="00F671DF"/>
    <w:rsid w:val="00F67892"/>
    <w:rsid w:val="00F8269E"/>
    <w:rsid w:val="00F91226"/>
    <w:rsid w:val="00F93548"/>
    <w:rsid w:val="00F94EF3"/>
    <w:rsid w:val="00F970B3"/>
    <w:rsid w:val="00FA4295"/>
    <w:rsid w:val="00FA5682"/>
    <w:rsid w:val="00FB3527"/>
    <w:rsid w:val="00FD6498"/>
    <w:rsid w:val="00FE3268"/>
    <w:rsid w:val="00FE4A28"/>
    <w:rsid w:val="00FE52AF"/>
    <w:rsid w:val="00FE5C9A"/>
    <w:rsid w:val="00FE7AD8"/>
    <w:rsid w:val="00FF4F08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24C61AE-B255-49E4-88B8-DC2E5C77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A6"/>
    <w:rPr>
      <w:i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20">
    <w:name w:val="Body Text 2"/>
    <w:basedOn w:val="a"/>
    <w:link w:val="21"/>
    <w:uiPriority w:val="99"/>
    <w:unhideWhenUsed/>
    <w:rsid w:val="000A6DB5"/>
    <w:pPr>
      <w:spacing w:after="120" w:line="480" w:lineRule="auto"/>
    </w:pPr>
    <w:rPr>
      <w:rFonts w:eastAsia="Calibri"/>
      <w:sz w:val="24"/>
      <w:szCs w:val="22"/>
      <w:lang w:val="ru-RU" w:eastAsia="en-US"/>
    </w:rPr>
  </w:style>
  <w:style w:type="character" w:customStyle="1" w:styleId="21">
    <w:name w:val="Основной текст 2 Знак"/>
    <w:link w:val="20"/>
    <w:uiPriority w:val="99"/>
    <w:rsid w:val="000A6DB5"/>
    <w:rPr>
      <w:rFonts w:eastAsia="Calibri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A6D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6DB5"/>
    <w:rPr>
      <w:lang w:val="de-DE"/>
    </w:rPr>
  </w:style>
  <w:style w:type="paragraph" w:styleId="a6">
    <w:name w:val="footer"/>
    <w:basedOn w:val="a"/>
    <w:link w:val="a7"/>
    <w:unhideWhenUsed/>
    <w:rsid w:val="000A6D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A6DB5"/>
    <w:rPr>
      <w:lang w:val="de-DE"/>
    </w:rPr>
  </w:style>
  <w:style w:type="paragraph" w:styleId="a8">
    <w:name w:val="Balloon Text"/>
    <w:basedOn w:val="a"/>
    <w:link w:val="a9"/>
    <w:uiPriority w:val="99"/>
    <w:semiHidden/>
    <w:unhideWhenUsed/>
    <w:rsid w:val="000A6D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6DB5"/>
    <w:rPr>
      <w:rFonts w:ascii="Tahoma" w:hAnsi="Tahoma" w:cs="Tahoma"/>
      <w:sz w:val="16"/>
      <w:szCs w:val="16"/>
      <w:lang w:val="de-DE"/>
    </w:rPr>
  </w:style>
  <w:style w:type="paragraph" w:styleId="aa">
    <w:name w:val="List Paragraph"/>
    <w:basedOn w:val="a"/>
    <w:uiPriority w:val="34"/>
    <w:qFormat/>
    <w:rsid w:val="00DA4EC4"/>
    <w:pPr>
      <w:spacing w:after="200" w:line="276" w:lineRule="auto"/>
      <w:ind w:left="720"/>
      <w:contextualSpacing/>
    </w:pPr>
    <w:rPr>
      <w:rFonts w:eastAsia="Calibri"/>
      <w:sz w:val="24"/>
      <w:szCs w:val="22"/>
      <w:lang w:val="ru-RU" w:eastAsia="en-US"/>
    </w:rPr>
  </w:style>
  <w:style w:type="character" w:styleId="ab">
    <w:name w:val="Hyperlink"/>
    <w:uiPriority w:val="99"/>
    <w:unhideWhenUsed/>
    <w:rsid w:val="004155DF"/>
    <w:rPr>
      <w:color w:val="0000FF"/>
      <w:u w:val="single"/>
    </w:rPr>
  </w:style>
  <w:style w:type="paragraph" w:customStyle="1" w:styleId="Default">
    <w:name w:val="Default"/>
    <w:rsid w:val="005700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2">
    <w:name w:val="Normal2"/>
    <w:basedOn w:val="a"/>
    <w:qFormat/>
    <w:rsid w:val="00C120C9"/>
    <w:rPr>
      <w:b/>
      <w:i w:val="0"/>
      <w:noProof/>
      <w:lang w:val="ru-RU"/>
    </w:rPr>
  </w:style>
  <w:style w:type="numbering" w:customStyle="1" w:styleId="2">
    <w:name w:val="Стиль2"/>
    <w:uiPriority w:val="99"/>
    <w:rsid w:val="00DC49D7"/>
    <w:pPr>
      <w:numPr>
        <w:numId w:val="3"/>
      </w:numPr>
    </w:pPr>
  </w:style>
  <w:style w:type="character" w:styleId="ac">
    <w:name w:val="Placeholder Text"/>
    <w:basedOn w:val="a0"/>
    <w:uiPriority w:val="99"/>
    <w:semiHidden/>
    <w:rsid w:val="00965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694EA-167F-458B-A5FE-DFF84E25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2807</Words>
  <Characters>22790</Characters>
  <Application>Microsoft Office Word</Application>
  <DocSecurity>0</DocSecurity>
  <Lines>189</Lines>
  <Paragraphs>51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The Forminterface</vt:lpstr>
    </vt:vector>
  </TitlesOfParts>
  <Company>Филиал ОАО "ТесКом" в г.Екатеринбург</Company>
  <LinksUpToDate>false</LinksUpToDate>
  <CharactersWithSpaces>25546</CharactersWithSpaces>
  <SharedDoc>false</SharedDoc>
  <HLinks>
    <vt:vector size="24" baseType="variant"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http://purchase.fortum.ru/purchase/procurement/trebovania/</vt:lpwstr>
      </vt:variant>
      <vt:variant>
        <vt:lpwstr/>
      </vt:variant>
      <vt:variant>
        <vt:i4>1114196</vt:i4>
      </vt:variant>
      <vt:variant>
        <vt:i4>39</vt:i4>
      </vt:variant>
      <vt:variant>
        <vt:i4>0</vt:i4>
      </vt:variant>
      <vt:variant>
        <vt:i4>5</vt:i4>
      </vt:variant>
      <vt:variant>
        <vt:lpwstr>http://www.fortum.ru/</vt:lpwstr>
      </vt:variant>
      <vt:variant>
        <vt:lpwstr/>
      </vt:variant>
      <vt:variant>
        <vt:i4>7733352</vt:i4>
      </vt:variant>
      <vt:variant>
        <vt:i4>33</vt:i4>
      </vt:variant>
      <vt:variant>
        <vt:i4>0</vt:i4>
      </vt:variant>
      <vt:variant>
        <vt:i4>5</vt:i4>
      </vt:variant>
      <vt:variant>
        <vt:lpwstr>http://purchase.fortum.ru/netcat_files/File/Trebovaniya k smetnoi dokumentacii_2014.pdf</vt:lpwstr>
      </vt:variant>
      <vt:variant>
        <vt:lpwstr/>
      </vt:variant>
      <vt:variant>
        <vt:i4>1114196</vt:i4>
      </vt:variant>
      <vt:variant>
        <vt:i4>30</vt:i4>
      </vt:variant>
      <vt:variant>
        <vt:i4>0</vt:i4>
      </vt:variant>
      <vt:variant>
        <vt:i4>5</vt:i4>
      </vt:variant>
      <vt:variant>
        <vt:lpwstr>http://www.fortum.ru/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Konovalov, Andrey</dc:creator>
  <cp:lastModifiedBy>Ilyutkin Andrey Veniaminovich</cp:lastModifiedBy>
  <cp:revision>6</cp:revision>
  <dcterms:created xsi:type="dcterms:W3CDTF">2024-07-10T09:04:00Z</dcterms:created>
  <dcterms:modified xsi:type="dcterms:W3CDTF">2024-07-19T06:19:00Z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DOKVR">
    <vt:lpwstr>07</vt:lpwstr>
  </property>
  <property fmtid="{D5CDD505-2E9C-101B-9397-08002B2CF9AE}" pid="3" name="$DKTXT">
    <vt:lpwstr>Ремонт главных редукторов ВЭУ с выполнением реверс-инжиниринга, изготовлением и поставкой запасных частей для редукторов</vt:lpwstr>
  </property>
  <property fmtid="{D5CDD505-2E9C-101B-9397-08002B2CF9AE}" pid="4" name="$DKTXT1">
    <vt:lpwstr>...</vt:lpwstr>
  </property>
  <property fmtid="{D5CDD505-2E9C-101B-9397-08002B2CF9AE}" pid="5" name="$DKTXT2">
    <vt:lpwstr>...</vt:lpwstr>
  </property>
  <property fmtid="{D5CDD505-2E9C-101B-9397-08002B2CF9AE}" pid="6" name="txt_text" linkTarget="txt_text">
    <vt:lpwstr/>
  </property>
  <property fmtid="{D5CDD505-2E9C-101B-9397-08002B2CF9AE}" pid="7" name="txt_1_1" linkTarget="txt_1_1">
    <vt:lpwstr>Публичное акционерное общество "Фортум", филиал______.</vt:lpwstr>
  </property>
  <property fmtid="{D5CDD505-2E9C-101B-9397-08002B2CF9AE}" pid="8" name="txt_1_2" linkTarget="txt_1_2">
    <vt:lpwstr>Главные редукторы, установленные на ВЭУ следующих ветроэлектростанций:.1. Ульяновская ВЭС-2, расположенная по адресу: РФ, Ульяновская область, Чердаклинский район, МО "Красноярское сельское поселение" (координаты - 54.302583, 48.584801)..2. Сулинская ВЭС</vt:lpwstr>
  </property>
  <property fmtid="{D5CDD505-2E9C-101B-9397-08002B2CF9AE}" pid="9" name="txt_1_3" linkTarget="txt_1_3">
    <vt:lpwstr>Указать адрес объекта</vt:lpwstr>
  </property>
  <property fmtid="{D5CDD505-2E9C-101B-9397-08002B2CF9AE}" pid="10" name="txt_1_4_p1" linkTarget="txt_1_4_p1">
    <vt:lpwstr>Ремонт главных редукторов ВЭУ с выполнением реверс-инжиниринга запасных частей для редукторов, изготовлением необходимой для ремонта оснастки и стендов, а так же созданием восполняемого запаса запасных частей с их последующим выкупом.</vt:lpwstr>
  </property>
  <property fmtid="{D5CDD505-2E9C-101B-9397-08002B2CF9AE}" pid="11" name="txt_1_4_p2" linkTarget="txt_1_4_p2">
    <vt:lpwstr/>
  </property>
  <property fmtid="{D5CDD505-2E9C-101B-9397-08002B2CF9AE}" pid="12" name="txt_1_5_p1" linkTarget="txt_1_5_p1">
    <vt:lpwstr>1. Получение конструкторской документации на запасные части, оснастки для сборки-разборки редукторов и стенда для их обкатки, требуемые для ремонта редукторов.</vt:lpwstr>
  </property>
  <property fmtid="{D5CDD505-2E9C-101B-9397-08002B2CF9AE}" pid="13" name="txt_1_5_p2" linkTarget="txt_1_5_p2">
    <vt:lpwstr>2. Восстановление работоспособности редукторов.</vt:lpwstr>
  </property>
  <property fmtid="{D5CDD505-2E9C-101B-9397-08002B2CF9AE}" pid="14" name="txt_1_6" linkTarget="txt_1_6">
    <vt:lpwstr>(оборудования, выполненных работ в эксплуатацию и т.д.; Ведомость основных параметров, (приводятся в Приложениях СО 34.04.181-2003), и т.д.).</vt:lpwstr>
  </property>
  <property fmtid="{D5CDD505-2E9C-101B-9397-08002B2CF9AE}" pid="15" name="txt_1_7" linkTarget="txt_1_7">
    <vt:lpwstr>Указывается - что нас обязывает выполнять закупку (предписания, Акты дефектации, заключения ЭПБ, требования распорядительных документов, и т.п.).</vt:lpwstr>
  </property>
  <property fmtid="{D5CDD505-2E9C-101B-9397-08002B2CF9AE}" pid="16" name="txt_2_10_p1" linkTarget="txt_2_10_p1">
    <vt:lpwstr>Все результаты интеллектуальной деятельности, в том числе, но не ограничиваясь, техническая, проектная документация, аналитические материалы, отчеты и изменения, вносимые в документации и материалы, программное обеспечение, созданное Исполнителем по зада</vt:lpwstr>
  </property>
  <property fmtid="{D5CDD505-2E9C-101B-9397-08002B2CF9AE}" pid="17" name="txt_2_10_p2" linkTarget="txt_2_10_p2">
    <vt:lpwstr/>
  </property>
  <property fmtid="{D5CDD505-2E9C-101B-9397-08002B2CF9AE}" pid="18" name="txt_2_10_p3" linkTarget="txt_2_10_p3">
    <vt:lpwstr/>
  </property>
  <property fmtid="{D5CDD505-2E9C-101B-9397-08002B2CF9AE}" pid="19" name="txt_2_10_p4" linkTarget="txt_2_10_p4">
    <vt:lpwstr/>
  </property>
  <property fmtid="{D5CDD505-2E9C-101B-9397-08002B2CF9AE}" pid="20" name="txt_2_10_p5" linkTarget="txt_2_10_p5">
    <vt:lpwstr>- наличие лицензии на осуществление деятельности по сбору, транспортированию, обработке, утилизации, обезвреживанию и размещению отходов I - IV классов опасности, либо наличие договора с организацией, имеющей такую лицензию.</vt:lpwstr>
  </property>
  <property fmtid="{D5CDD505-2E9C-101B-9397-08002B2CF9AE}" pid="21" name="txt_2_11_p1" linkTarget="txt_2_11_p1">
    <vt:lpwstr>Вариант № 1 (применим для закупки с фиксированным объемом и одноэтапным исполнением)</vt:lpwstr>
  </property>
  <property fmtid="{D5CDD505-2E9C-101B-9397-08002B2CF9AE}" pid="22" name="txt_2_11_p2" linkTarget="txt_2_11_p2">
    <vt:lpwstr>Условиями окончания работ в полном объеме являются:</vt:lpwstr>
  </property>
  <property fmtid="{D5CDD505-2E9C-101B-9397-08002B2CF9AE}" pid="23" name="txt_2_11_p3" linkTarget="txt_2_11_p3">
    <vt:lpwstr>2.</vt:lpwstr>
  </property>
  <property fmtid="{D5CDD505-2E9C-101B-9397-08002B2CF9AE}" pid="24" name="txt_2_11_p4" linkTarget="txt_2_11_p4">
    <vt:lpwstr>Приложением №… к ТЗ</vt:lpwstr>
  </property>
  <property fmtid="{D5CDD505-2E9C-101B-9397-08002B2CF9AE}" pid="25" name="txt_2_11_p5" linkTarget="txt_2_11_p5">
    <vt:lpwstr>1. Выполнение работ в полном объеме в соответствии с п. 2.1 ТЗ, с подписанием акта о приемке выполненных работ/ акта о приеме-сдаче отремонтированных, реконструированных и модернизированных объектов основных средств, составленный по форме ОС-3;</vt:lpwstr>
  </property>
  <property fmtid="{D5CDD505-2E9C-101B-9397-08002B2CF9AE}" pid="26" name="txt_2_11_p6" linkTarget="txt_2_11_p6">
    <vt:lpwstr>- Расчетами пожарных рисков, (в соответствие с ФЗ от 22.07.2008г. №123-ФЗ "Технический регламент о требованиях пожарной безопасности") (при необходимости). </vt:lpwstr>
  </property>
  <property fmtid="{D5CDD505-2E9C-101B-9397-08002B2CF9AE}" pid="27" name="txt_2_12_p1" linkTarget="txt_2_12_p1">
    <vt:lpwstr>Указать права на какую документацию (или иные объекты интеллектуальных прав) и в каком объеме передаются заказчику./ Не применимо.</vt:lpwstr>
  </property>
  <property fmtid="{D5CDD505-2E9C-101B-9397-08002B2CF9AE}" pid="28" name="txt_2_12_p10" linkTarget="txt_2_12_p10">
    <vt:lpwstr>___________</vt:lpwstr>
  </property>
  <property fmtid="{D5CDD505-2E9C-101B-9397-08002B2CF9AE}" pid="29" name="txt_2_12_p11" linkTarget="txt_2_12_p11">
    <vt:lpwstr>(Проекта ,паспорта оборудования, характеристик указываются в Приложениях №3-1 к ТЗ)</vt:lpwstr>
  </property>
  <property fmtid="{D5CDD505-2E9C-101B-9397-08002B2CF9AE}" pid="30" name="txt_2_12_p2" linkTarget="txt_2_12_p2">
    <vt:lpwstr>_______(указать объект)</vt:lpwstr>
  </property>
  <property fmtid="{D5CDD505-2E9C-101B-9397-08002B2CF9AE}" pid="31" name="txt_2_12_p3" linkTarget="txt_2_12_p3">
    <vt:lpwstr>в соответствии с требованиями Приложения №5 к Техническому заданию "Перечень документов, используемых при подготовке, проведении и приемке из ремонта оборудования".</vt:lpwstr>
  </property>
  <property fmtid="{D5CDD505-2E9C-101B-9397-08002B2CF9AE}" pid="32" name="txt_2_12_p4" linkTarget="txt_2_12_p4">
    <vt:lpwstr>требованиями раздела 2.9 СО 34.04.181-2003</vt:lpwstr>
  </property>
  <property fmtid="{D5CDD505-2E9C-101B-9397-08002B2CF9AE}" pid="33" name="txt_2_12_p5" linkTarget="txt_2_12_p5">
    <vt:lpwstr>(указать объект)</vt:lpwstr>
  </property>
  <property fmtid="{D5CDD505-2E9C-101B-9397-08002B2CF9AE}" pid="34" name="txt_2_12_p6" linkTarget="txt_2_12_p6">
    <vt:lpwstr>________</vt:lpwstr>
  </property>
  <property fmtid="{D5CDD505-2E9C-101B-9397-08002B2CF9AE}" pid="35" name="txt_2_12_p7" linkTarget="txt_2_12_p7">
    <vt:lpwstr>(Проекта, паспорта оборудования, характеристик указываются в Приложениях №3-1 к ТЗ)</vt:lpwstr>
  </property>
  <property fmtid="{D5CDD505-2E9C-101B-9397-08002B2CF9AE}" pid="36" name="txt_2_12_p8" linkTarget="txt_2_12_p8">
    <vt:lpwstr>после окончания подконтрольной эксплуатации</vt:lpwstr>
  </property>
  <property fmtid="{D5CDD505-2E9C-101B-9397-08002B2CF9AE}" pid="37" name="txt_2_12_p9" linkTarget="txt_2_12_p9">
    <vt:lpwstr>_______</vt:lpwstr>
  </property>
  <property fmtid="{D5CDD505-2E9C-101B-9397-08002B2CF9AE}" pid="38" name="txt_2_1_p1" linkTarget="txt_2_1_p1">
    <vt:lpwstr>Выполнить работы в соответствии с ведомостью объема работ (Приложение №1.2.1, 1.2.2 к ТЗ) с изготовлением оснастки для сборки-разборки редукторов и стенда для обкатки редукторов (Приложение №1.1 к ТЗ), а также изготовить и поставить ТМЦ в соответствии со</vt:lpwstr>
  </property>
  <property fmtid="{D5CDD505-2E9C-101B-9397-08002B2CF9AE}" pid="39" name="txt_2_1_p2" linkTarget="txt_2_1_p2">
    <vt:lpwstr/>
  </property>
  <property fmtid="{D5CDD505-2E9C-101B-9397-08002B2CF9AE}" pid="40" name="txt_2_2_p1" linkTarget="txt_2_2_p1">
    <vt:lpwstr>Раздел 1. Разработка конструкторской документации.Начало: с даты окончания работ по разборке первого редуктора каждого типа..Окончание: конструкторская документация - не позднее 20 календарных дней с даты окончания работ по разборке первого редуктора каж</vt:lpwstr>
  </property>
  <property fmtid="{D5CDD505-2E9C-101B-9397-08002B2CF9AE}" pid="41" name="txt_2_2_p10" linkTarget="txt_2_2_p10">
    <vt:lpwstr/>
  </property>
  <property fmtid="{D5CDD505-2E9C-101B-9397-08002B2CF9AE}" pid="42" name="txt_2_2_p11" linkTarget="txt_2_2_p11">
    <vt:lpwstr/>
  </property>
  <property fmtid="{D5CDD505-2E9C-101B-9397-08002B2CF9AE}" pid="43" name="txt_2_2_p12" linkTarget="txt_2_2_p12">
    <vt:lpwstr/>
  </property>
  <property fmtid="{D5CDD505-2E9C-101B-9397-08002B2CF9AE}" pid="44" name="txt_2_2_p13" linkTarget="txt_2_2_p13">
    <vt:lpwstr/>
  </property>
  <property fmtid="{D5CDD505-2E9C-101B-9397-08002B2CF9AE}" pid="45" name="txt_2_2_p14" linkTarget="txt_2_2_p14">
    <vt:lpwstr/>
  </property>
  <property fmtid="{D5CDD505-2E9C-101B-9397-08002B2CF9AE}" pid="46" name="txt_2_2_p15" linkTarget="txt_2_2_p15">
    <vt:lpwstr/>
  </property>
  <property fmtid="{D5CDD505-2E9C-101B-9397-08002B2CF9AE}" pid="47" name="txt_2_2_p16" linkTarget="txt_2_2_p16">
    <vt:lpwstr/>
  </property>
  <property fmtid="{D5CDD505-2E9C-101B-9397-08002B2CF9AE}" pid="48" name="txt_2_2_p17" linkTarget="txt_2_2_p17">
    <vt:lpwstr/>
  </property>
  <property fmtid="{D5CDD505-2E9C-101B-9397-08002B2CF9AE}" pid="49" name="txt_2_2_p18" linkTarget="txt_2_2_p18">
    <vt:lpwstr/>
  </property>
  <property fmtid="{D5CDD505-2E9C-101B-9397-08002B2CF9AE}" pid="50" name="txt_2_2_p19" linkTarget="txt_2_2_p19">
    <vt:lpwstr/>
  </property>
  <property fmtid="{D5CDD505-2E9C-101B-9397-08002B2CF9AE}" pid="51" name="txt_2_2_p2" linkTarget="txt_2_2_p2">
    <vt:lpwstr/>
  </property>
  <property fmtid="{D5CDD505-2E9C-101B-9397-08002B2CF9AE}" pid="52" name="txt_2_2_p20" linkTarget="txt_2_2_p20">
    <vt:lpwstr/>
  </property>
  <property fmtid="{D5CDD505-2E9C-101B-9397-08002B2CF9AE}" pid="53" name="txt_2_2_p21" linkTarget="txt_2_2_p21">
    <vt:lpwstr/>
  </property>
  <property fmtid="{D5CDD505-2E9C-101B-9397-08002B2CF9AE}" pid="54" name="txt_2_2_p22" linkTarget="txt_2_2_p22">
    <vt:lpwstr/>
  </property>
  <property fmtid="{D5CDD505-2E9C-101B-9397-08002B2CF9AE}" pid="55" name="txt_2_2_p23" linkTarget="txt_2_2_p23">
    <vt:lpwstr/>
  </property>
  <property fmtid="{D5CDD505-2E9C-101B-9397-08002B2CF9AE}" pid="56" name="txt_2_2_p24" linkTarget="txt_2_2_p24">
    <vt:lpwstr/>
  </property>
  <property fmtid="{D5CDD505-2E9C-101B-9397-08002B2CF9AE}" pid="57" name="txt_2_2_p3" linkTarget="txt_2_2_p3">
    <vt:lpwstr>Раздел 2. Ремонт редукторов.Заказчик за 10 календарных дней до планируемой даты доставки редуктора на базу Подрядчика информирует Подрядчика о необходимости выполнения ремонтных работ..Подрядчик в течение не более 65 календарных дней с даты приемки редук</vt:lpwstr>
  </property>
  <property fmtid="{D5CDD505-2E9C-101B-9397-08002B2CF9AE}" pid="58" name="txt_2_2_p4" linkTarget="txt_2_2_p4">
    <vt:lpwstr/>
  </property>
  <property fmtid="{D5CDD505-2E9C-101B-9397-08002B2CF9AE}" pid="59" name="txt_2_2_p5" linkTarget="txt_2_2_p5">
    <vt:lpwstr>Раздел 3. Изготовление и поставка запасных частей редукторов.Начало: с даты направления Заказчиком Уведомления о необходимости поставки Товара (УНПТ) по форме Приложения №4 к ТЗ..Окончание: не позднее 180 календарных дней (эпицикл - 240 календарных дней)</vt:lpwstr>
  </property>
  <property fmtid="{D5CDD505-2E9C-101B-9397-08002B2CF9AE}" pid="60" name="txt_2_2_p6" linkTarget="txt_2_2_p6">
    <vt:lpwstr/>
  </property>
  <property fmtid="{D5CDD505-2E9C-101B-9397-08002B2CF9AE}" pid="61" name="txt_2_2_p7" linkTarget="txt_2_2_p7">
    <vt:lpwstr>Раздел 4. Проектирование и изготовление оснастки для сборки-разборки редуктора и стенда для обкатки редукторов..Промежуточные сроки оказания услуг.1. Проектирование и изготовление оснастки для сборки-разборки редуктора.Начало: с даты приемки в ремонт пер</vt:lpwstr>
  </property>
  <property fmtid="{D5CDD505-2E9C-101B-9397-08002B2CF9AE}" pid="62" name="txt_2_2_p8" linkTarget="txt_2_2_p8">
    <vt:lpwstr/>
  </property>
  <property fmtid="{D5CDD505-2E9C-101B-9397-08002B2CF9AE}" pid="63" name="txt_2_2_p9" linkTarget="txt_2_2_p9">
    <vt:lpwstr/>
  </property>
  <property fmtid="{D5CDD505-2E9C-101B-9397-08002B2CF9AE}" pid="64" name="txt_2_3_p1" linkTarget="txt_2_3_p1">
    <vt:lpwstr>Не требуется/ Не позднее чем за 20 календарных дней до начала работ подрядчик обязан согласовать с заказчиком проект производства работ/ линейный/ сетевой график.</vt:lpwstr>
  </property>
  <property fmtid="{D5CDD505-2E9C-101B-9397-08002B2CF9AE}" pid="65" name="txt_2_3_p2" linkTarget="txt_2_3_p2">
    <vt:lpwstr>График разрабатывается в программе MS Project и должен содержать:</vt:lpwstr>
  </property>
  <property fmtid="{D5CDD505-2E9C-101B-9397-08002B2CF9AE}" pid="66" name="txt_2_3_p3" linkTarget="txt_2_3_p3">
    <vt:lpwstr>- трудозатраты по работам, подлежащим выполнению;</vt:lpwstr>
  </property>
  <property fmtid="{D5CDD505-2E9C-101B-9397-08002B2CF9AE}" pid="67" name="txt_2_3_p4" linkTarget="txt_2_3_p4">
    <vt:lpwstr>- численность персонала, сменность по каждому виду работ;</vt:lpwstr>
  </property>
  <property fmtid="{D5CDD505-2E9C-101B-9397-08002B2CF9AE}" pid="68" name="txt_2_5" linkTarget="txt_2_5">
    <vt:lpwstr>При необходимости</vt:lpwstr>
  </property>
  <property fmtid="{D5CDD505-2E9C-101B-9397-08002B2CF9AE}" pid="69" name="txt_2_6_p1" linkTarget="txt_2_6_p1">
    <vt:lpwstr/>
  </property>
  <property fmtid="{D5CDD505-2E9C-101B-9397-08002B2CF9AE}" pid="70" name="txt_2_6_p2" linkTarget="txt_2_6_p2">
    <vt:lpwstr>конструкторскую документацию, отремонтированные редукторы, изготовленные запасные части, оснастку для сборки-разборки редукторов и стенд для обкатки редукторов</vt:lpwstr>
  </property>
  <property fmtid="{D5CDD505-2E9C-101B-9397-08002B2CF9AE}" pid="71" name="txt_2_6_p3" linkTarget="txt_2_6_p3">
    <vt:lpwstr/>
  </property>
  <property fmtid="{D5CDD505-2E9C-101B-9397-08002B2CF9AE}" pid="72" name="txt_2_6_p4" linkTarget="txt_2_6_p4">
    <vt:lpwstr/>
  </property>
  <property fmtid="{D5CDD505-2E9C-101B-9397-08002B2CF9AE}" pid="73" name="txt_2_6_p5" linkTarget="txt_2_6_p5">
    <vt:lpwstr/>
  </property>
  <property fmtid="{D5CDD505-2E9C-101B-9397-08002B2CF9AE}" pid="74" name="txt_2_6_p6" linkTarget="txt_2_6_p6">
    <vt:lpwstr/>
  </property>
  <property fmtid="{D5CDD505-2E9C-101B-9397-08002B2CF9AE}" pid="75" name="txt_2_6_p7" linkTarget="txt_2_6_p7">
    <vt:lpwstr/>
  </property>
  <property fmtid="{D5CDD505-2E9C-101B-9397-08002B2CF9AE}" pid="76" name="txt_2_6_p8" linkTarget="txt_2_6_p8">
    <vt:lpwstr/>
  </property>
  <property fmtid="{D5CDD505-2E9C-101B-9397-08002B2CF9AE}" pid="77" name="txt_2_8" linkTarget="txt_2_8">
    <vt:lpwstr>При необходимости</vt:lpwstr>
  </property>
  <property fmtid="{D5CDD505-2E9C-101B-9397-08002B2CF9AE}" pid="78" name="txt_2_9_p1" linkTarget="txt_2_9_p1">
    <vt:lpwstr>Условиями окончания услуг являются:</vt:lpwstr>
  </property>
  <property fmtid="{D5CDD505-2E9C-101B-9397-08002B2CF9AE}" pid="79" name="txt_2_9_p2" linkTarget="txt_2_9_p2">
    <vt:lpwstr>1. Оказание услуг в полном объеме в соответствии с п. 2.1 ТЗ с подписанием соответствующих Актов приема-передачи конструкторской документации, Актов приёмки оказанных услуг, ТОРГ-12/УПД.</vt:lpwstr>
  </property>
  <property fmtid="{D5CDD505-2E9C-101B-9397-08002B2CF9AE}" pid="80" name="txt_2_9_p3" linkTarget="txt_2_9_p3">
    <vt:lpwstr>2. Предоставление Исполнителем Заказчику полного пакета исполнительной документации в соответствии с Приложением № 9 ТЗ в отношении всего объема услуг по ТЗ.</vt:lpwstr>
  </property>
  <property fmtid="{D5CDD505-2E9C-101B-9397-08002B2CF9AE}" pid="81" name="txt_2_9_p4" linkTarget="txt_2_9_p4">
    <vt:lpwstr/>
  </property>
  <property fmtid="{D5CDD505-2E9C-101B-9397-08002B2CF9AE}" pid="82" name="txt_2_9_p5" linkTarget="txt_2_9_p5">
    <vt:lpwstr/>
  </property>
  <property fmtid="{D5CDD505-2E9C-101B-9397-08002B2CF9AE}" pid="83" name="txt_2_9_p6" linkTarget="txt_2_9_p6">
    <vt:lpwstr/>
  </property>
  <property fmtid="{D5CDD505-2E9C-101B-9397-08002B2CF9AE}" pid="84" name="txt_2_9_p7" linkTarget="txt_2_9_p7">
    <vt:lpwstr/>
  </property>
  <property fmtid="{D5CDD505-2E9C-101B-9397-08002B2CF9AE}" pid="85" name="txt_3_1_p1" linkTarget="txt_3_1_p1">
    <vt:lpwstr>Не требуется</vt:lpwstr>
  </property>
  <property fmtid="{D5CDD505-2E9C-101B-9397-08002B2CF9AE}" pid="86" name="txt_3_1_p2" linkTarget="txt_3_1_p2">
    <vt:lpwstr/>
  </property>
  <property fmtid="{D5CDD505-2E9C-101B-9397-08002B2CF9AE}" pid="87" name="txt_3_1_p3" linkTarget="txt_3_1_p3">
    <vt:lpwstr/>
  </property>
  <property fmtid="{D5CDD505-2E9C-101B-9397-08002B2CF9AE}" pid="88" name="txt_3_1_p4" linkTarget="txt_2_9_p4">
    <vt:lpwstr/>
  </property>
  <property fmtid="{D5CDD505-2E9C-101B-9397-08002B2CF9AE}" pid="89" name="txt_3_2_p1" linkTarget="txt_3_1_p1">
    <vt:lpwstr>Не требуется</vt:lpwstr>
  </property>
  <property fmtid="{D5CDD505-2E9C-101B-9397-08002B2CF9AE}" pid="90" name="txt_3_2_p2" linkTarget="txt_3_2_p2">
    <vt:lpwstr>2. Наличие положительного опыта выполнения работ в ПАО "Фортум".</vt:lpwstr>
  </property>
  <property fmtid="{D5CDD505-2E9C-101B-9397-08002B2CF9AE}" pid="91" name="txt_3_2_p3" linkTarget="txt_3_2_p3">
    <vt:lpwstr>3. Наличие необходимого количества инженерно-технического и ремонтного/задействованного персонала, для привлечения к выполнению объема работ.</vt:lpwstr>
  </property>
  <property fmtid="{D5CDD505-2E9C-101B-9397-08002B2CF9AE}" pid="92" name="txt_3_2_p4" linkTarget="txt_3_2_p4">
    <vt:lpwstr>3. Все работы должны проводиться прошедшим специальное обучение и аттестованным персоналом в соответствии с требованиями норм и правил для данного вида работ:</vt:lpwstr>
  </property>
  <property fmtid="{D5CDD505-2E9C-101B-9397-08002B2CF9AE}" pid="93" name="txt_3_2_p5" linkTarget="txt_3_2_p5">
    <vt:lpwstr>рабочие (указать перечень требуемых рабочих с уточнением специализации) - опыт работ не менее 3-х лет; ИТР (указать перечень ИТР с уточнением квалификации) - опыт работы не менее 3-х лет.</vt:lpwstr>
  </property>
  <property fmtid="{D5CDD505-2E9C-101B-9397-08002B2CF9AE}" pid="94" name="txt_3_2_p6" linkTarget="txt_3_2_p6">
    <vt:lpwstr>4. Персонал подрядчика, должен быть аттестован в соответствие с требованиями правил и инструкций по технике безопасности, указанных в разделе "Техника безопасности" Приложения № .. к ТЗ.</vt:lpwstr>
  </property>
  <property fmtid="{D5CDD505-2E9C-101B-9397-08002B2CF9AE}" pid="95" name="txt_3_2_p7" linkTarget="txt_3_2_p7">
    <vt:lpwstr>5. Персонал подрядчика должен иметь допуск к выполнению специальных работ. Специальными работами следует считать: (указать специальные работы).</vt:lpwstr>
  </property>
  <property fmtid="{D5CDD505-2E9C-101B-9397-08002B2CF9AE}" pid="96" name="txt_4_1_p1" linkTarget="txt_4_1_p1">
    <vt:lpwstr/>
  </property>
  <property fmtid="{D5CDD505-2E9C-101B-9397-08002B2CF9AE}" pid="97" name="txt_4_1_p2" linkTarget="txt_4_1_p2">
    <vt:lpwstr>(с момента включения оборудования под нагрузку если иное не предусмотрено нормативной документацией)</vt:lpwstr>
  </property>
  <property fmtid="{D5CDD505-2E9C-101B-9397-08002B2CF9AE}" pid="98" name="txt_5_1" linkTarget="txt_5_1">
    <vt:lpwstr>Допускается выполнять в качестве приложения, если установлено в СТО 7.4-040</vt:lpwstr>
  </property>
  <property fmtid="{D5CDD505-2E9C-101B-9397-08002B2CF9AE}" pid="99" name="txt_2_4" linkTarget="txt_2_4">
    <vt:lpwstr>Не требуется/ Предоставляет заказчик/ Получает подрядчик.</vt:lpwstr>
  </property>
  <property fmtid="{D5CDD505-2E9C-101B-9397-08002B2CF9AE}" pid="100" name="txt_4_1_p3" linkTarget="txt_4_1_p3">
    <vt:lpwstr>___________,</vt:lpwstr>
  </property>
  <property fmtid="{D5CDD505-2E9C-101B-9397-08002B2CF9AE}" pid="101" name="txt_4_1_p4" linkTarget="txt_4_1_p4">
    <vt:lpwstr>(Проекта ,паспорта оборудования, характеристик указываются в Приложениях №3-1 к ТЗ)</vt:lpwstr>
  </property>
  <property fmtid="{D5CDD505-2E9C-101B-9397-08002B2CF9AE}" pid="102" name="txt_pril1" linkTarget="txt_pril1">
    <vt:lpwstr>Приложения:</vt:lpwstr>
  </property>
  <property fmtid="{D5CDD505-2E9C-101B-9397-08002B2CF9AE}" pid="103" name="txt_pril2" linkTarget="txt_pril2">
    <vt:lpwstr>Приложение №1.1 Ведомость по изготовлению оснастки для сборки-разборки редуктора и стенда для обкатки редукторов.Приложение №1.2.1 Ведомость фиксированных услуг по ремонту главных редукторов ВЭУ.Приложение №1.2.2 Ведомость возможных услуг по ремонту глав</vt:lpwstr>
  </property>
  <property fmtid="{D5CDD505-2E9C-101B-9397-08002B2CF9AE}" pid="104" name="MSIP_Label_f45044c0-b6aa-4b2b-834d-65c9ef8bb134_Enabled">
    <vt:lpwstr>true</vt:lpwstr>
  </property>
  <property fmtid="{D5CDD505-2E9C-101B-9397-08002B2CF9AE}" pid="105" name="MSIP_Label_f45044c0-b6aa-4b2b-834d-65c9ef8bb134_SetDate">
    <vt:lpwstr>2021-12-09T03:43:01Z</vt:lpwstr>
  </property>
  <property fmtid="{D5CDD505-2E9C-101B-9397-08002B2CF9AE}" pid="106" name="MSIP_Label_f45044c0-b6aa-4b2b-834d-65c9ef8bb134_Method">
    <vt:lpwstr>Standard</vt:lpwstr>
  </property>
  <property fmtid="{D5CDD505-2E9C-101B-9397-08002B2CF9AE}" pid="107" name="MSIP_Label_f45044c0-b6aa-4b2b-834d-65c9ef8bb134_Name">
    <vt:lpwstr>f45044c0-b6aa-4b2b-834d-65c9ef8bb134</vt:lpwstr>
  </property>
  <property fmtid="{D5CDD505-2E9C-101B-9397-08002B2CF9AE}" pid="108" name="MSIP_Label_f45044c0-b6aa-4b2b-834d-65c9ef8bb134_SiteId">
    <vt:lpwstr>62a9c2c8-8b09-43be-a7fb-9a87875714a9</vt:lpwstr>
  </property>
  <property fmtid="{D5CDD505-2E9C-101B-9397-08002B2CF9AE}" pid="109" name="MSIP_Label_f45044c0-b6aa-4b2b-834d-65c9ef8bb134_ActionId">
    <vt:lpwstr>f92a427f-9355-4927-a579-95e3abdaaffc</vt:lpwstr>
  </property>
  <property fmtid="{D5CDD505-2E9C-101B-9397-08002B2CF9AE}" pid="110" name="MSIP_Label_f45044c0-b6aa-4b2b-834d-65c9ef8bb134_ContentBits">
    <vt:lpwstr>0</vt:lpwstr>
  </property>
</Properties>
</file>